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sz w:val="40"/>
          <w:szCs w:val="40"/>
        </w:rPr>
      </w:pPr>
      <w:r w:rsidDel="00000000" w:rsidR="00000000" w:rsidRPr="00000000">
        <w:rPr>
          <w:b w:val="1"/>
          <w:sz w:val="40"/>
          <w:szCs w:val="40"/>
          <w:rtl w:val="0"/>
        </w:rPr>
        <w:t xml:space="preserve">ΤUTOR</w:t>
      </w:r>
    </w:p>
    <w:p w:rsidR="00000000" w:rsidDel="00000000" w:rsidP="00000000" w:rsidRDefault="00000000" w:rsidRPr="00000000" w14:paraId="00000002">
      <w:pPr>
        <w:ind w:left="0" w:firstLine="0"/>
        <w:jc w:val="center"/>
        <w:rPr>
          <w:b w:val="1"/>
          <w:sz w:val="24"/>
          <w:szCs w:val="24"/>
        </w:rPr>
      </w:pPr>
      <w:r w:rsidDel="00000000" w:rsidR="00000000" w:rsidRPr="00000000">
        <w:rPr>
          <w:b w:val="1"/>
          <w:sz w:val="24"/>
          <w:szCs w:val="24"/>
          <w:rtl w:val="0"/>
        </w:rPr>
        <w:t xml:space="preserve">Μάθημα Ειδίκευσης 3: Πρόγραμμα σύγχρονης συνάντησης</w:t>
      </w:r>
    </w:p>
    <w:p w:rsidR="00000000" w:rsidDel="00000000" w:rsidP="00000000" w:rsidRDefault="00000000" w:rsidRPr="00000000" w14:paraId="00000003">
      <w:pPr>
        <w:jc w:val="center"/>
        <w:rPr>
          <w:b w:val="1"/>
          <w:sz w:val="24"/>
          <w:szCs w:val="24"/>
          <w:highlight w:val="yellow"/>
        </w:rPr>
      </w:pPr>
      <w:r w:rsidDel="00000000" w:rsidR="00000000" w:rsidRPr="00000000">
        <w:rPr>
          <w:b w:val="1"/>
          <w:sz w:val="24"/>
          <w:szCs w:val="24"/>
          <w:highlight w:val="yellow"/>
          <w:rtl w:val="0"/>
        </w:rPr>
        <w:t xml:space="preserve"> 7 Οκτ 2025 - 17:00 -20:00</w:t>
      </w:r>
    </w:p>
    <w:p w:rsidR="00000000" w:rsidDel="00000000" w:rsidP="00000000" w:rsidRDefault="00000000" w:rsidRPr="00000000" w14:paraId="00000004">
      <w:pPr>
        <w:rPr/>
      </w:pPr>
      <w:r w:rsidDel="00000000" w:rsidR="00000000" w:rsidRPr="00000000">
        <w:rPr>
          <w:rtl w:val="0"/>
        </w:rPr>
      </w:r>
    </w:p>
    <w:tbl>
      <w:tblPr>
        <w:tblStyle w:val="Table1"/>
        <w:tblW w:w="11190.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
        <w:gridCol w:w="1215"/>
        <w:gridCol w:w="1740"/>
        <w:gridCol w:w="6030"/>
        <w:gridCol w:w="1860"/>
        <w:tblGridChange w:id="0">
          <w:tblGrid>
            <w:gridCol w:w="345"/>
            <w:gridCol w:w="1215"/>
            <w:gridCol w:w="1740"/>
            <w:gridCol w:w="6030"/>
            <w:gridCol w:w="1860"/>
          </w:tblGrid>
        </w:tblGridChange>
      </w:tblGrid>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highlight w:val="white"/>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cfe2f3" w:val="clear"/>
              </w:rPr>
            </w:pPr>
            <w:r w:rsidDel="00000000" w:rsidR="00000000" w:rsidRPr="00000000">
              <w:rPr>
                <w:sz w:val="18"/>
                <w:szCs w:val="18"/>
                <w:shd w:fill="cfe2f3" w:val="clear"/>
                <w:rtl w:val="0"/>
              </w:rPr>
              <w:t xml:space="preserve">‘Ωρες</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cfe2f3" w:val="clear"/>
              </w:rPr>
            </w:pPr>
            <w:r w:rsidDel="00000000" w:rsidR="00000000" w:rsidRPr="00000000">
              <w:rPr>
                <w:sz w:val="18"/>
                <w:szCs w:val="18"/>
                <w:shd w:fill="cfe2f3" w:val="clear"/>
                <w:rtl w:val="0"/>
              </w:rPr>
              <w:t xml:space="preserve">Θέματα</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cfe2f3" w:val="clear"/>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cfe2f3" w:val="clear"/>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cfe2f3" w:val="clear"/>
              </w:rPr>
            </w:pPr>
            <w:r w:rsidDel="00000000" w:rsidR="00000000" w:rsidRPr="00000000">
              <w:rPr>
                <w:sz w:val="18"/>
                <w:szCs w:val="18"/>
                <w:shd w:fill="cfe2f3" w:val="clear"/>
                <w:rtl w:val="0"/>
              </w:rPr>
              <w:t xml:space="preserve">17.00-17.10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C">
            <w:pPr>
              <w:ind w:left="0" w:firstLine="0"/>
              <w:rPr>
                <w:b w:val="1"/>
                <w:sz w:val="18"/>
                <w:szCs w:val="18"/>
                <w:shd w:fill="cfe2f3" w:val="clear"/>
              </w:rPr>
            </w:pPr>
            <w:r w:rsidDel="00000000" w:rsidR="00000000" w:rsidRPr="00000000">
              <w:rPr>
                <w:b w:val="1"/>
                <w:sz w:val="18"/>
                <w:szCs w:val="18"/>
                <w:shd w:fill="cfe2f3" w:val="clear"/>
                <w:rtl w:val="0"/>
              </w:rPr>
              <w:t xml:space="preserve">2 λόγια για το Μ3</w:t>
            </w:r>
          </w:p>
          <w:p w:rsidR="00000000" w:rsidDel="00000000" w:rsidP="00000000" w:rsidRDefault="00000000" w:rsidRPr="00000000" w14:paraId="0000000D">
            <w:pPr>
              <w:ind w:left="0" w:firstLine="0"/>
              <w:rPr>
                <w:b w:val="1"/>
                <w:sz w:val="18"/>
                <w:szCs w:val="18"/>
                <w:shd w:fill="cfe2f3" w:val="clear"/>
              </w:rPr>
            </w:pPr>
            <w:r w:rsidDel="00000000" w:rsidR="00000000" w:rsidRPr="00000000">
              <w:rPr>
                <w:b w:val="1"/>
                <w:sz w:val="18"/>
                <w:szCs w:val="18"/>
                <w:shd w:fill="cfe2f3" w:val="clear"/>
                <w:rtl w:val="0"/>
              </w:rPr>
              <w:t xml:space="preserve">Checking -in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8"/>
                <w:szCs w:val="18"/>
                <w:shd w:fill="cfe2f3" w:val="clear"/>
              </w:rPr>
            </w:pPr>
            <w:r w:rsidDel="00000000" w:rsidR="00000000" w:rsidRPr="00000000">
              <w:rPr>
                <w:sz w:val="18"/>
                <w:szCs w:val="18"/>
                <w:shd w:fill="cfe2f3" w:val="clear"/>
                <w:rtl w:val="0"/>
              </w:rPr>
              <w:t xml:space="preserve">1 σύντομη υπενθύμιση: Τι πραγματεύεται το Μάθημα 3;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shd w:fill="cfe2f3" w:val="clear"/>
              </w:rPr>
            </w:pPr>
            <w:r w:rsidDel="00000000" w:rsidR="00000000" w:rsidRPr="00000000">
              <w:rPr>
                <w:sz w:val="18"/>
                <w:szCs w:val="18"/>
                <w:shd w:fill="cfe2f3" w:val="clear"/>
                <w:rtl w:val="0"/>
              </w:rPr>
              <w:t xml:space="preserve">Συμπερίληψη = </w:t>
            </w:r>
            <w:r w:rsidDel="00000000" w:rsidR="00000000" w:rsidRPr="00000000">
              <w:rPr>
                <w:sz w:val="18"/>
                <w:szCs w:val="18"/>
                <w:shd w:fill="cfe2f3" w:val="clear"/>
                <w:rtl w:val="0"/>
              </w:rPr>
              <w:t xml:space="preserve">διασφαλίζεται </w:t>
            </w:r>
            <w:r w:rsidDel="00000000" w:rsidR="00000000" w:rsidRPr="00000000">
              <w:rPr>
                <w:b w:val="1"/>
                <w:sz w:val="18"/>
                <w:szCs w:val="18"/>
                <w:shd w:fill="cfe2f3" w:val="clear"/>
                <w:rtl w:val="0"/>
              </w:rPr>
              <w:t xml:space="preserve">ότι αίρονται τα εμπόδια</w:t>
            </w:r>
            <w:r w:rsidDel="00000000" w:rsidR="00000000" w:rsidRPr="00000000">
              <w:rPr>
                <w:sz w:val="18"/>
                <w:szCs w:val="18"/>
                <w:shd w:fill="cfe2f3" w:val="clear"/>
                <w:rtl w:val="0"/>
              </w:rPr>
              <w:t xml:space="preserve">. Τι μπορεί να κάνει ο εκπαιδευτικός;</w:t>
            </w:r>
          </w:p>
          <w:p w:rsidR="00000000" w:rsidDel="00000000" w:rsidP="00000000" w:rsidRDefault="00000000" w:rsidRPr="00000000" w14:paraId="0000001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8"/>
                <w:szCs w:val="18"/>
                <w:shd w:fill="cfe2f3" w:val="clear"/>
              </w:rPr>
            </w:pPr>
            <w:r w:rsidDel="00000000" w:rsidR="00000000" w:rsidRPr="00000000">
              <w:rPr>
                <w:sz w:val="18"/>
                <w:szCs w:val="18"/>
                <w:shd w:fill="cfe2f3" w:val="clear"/>
                <w:rtl w:val="0"/>
              </w:rPr>
              <w:t xml:space="preserve">Check-in - Παιχνίδι - ερωτήσεις</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cfe2f3" w:val="clear"/>
              </w:rPr>
            </w:pPr>
            <w:r w:rsidDel="00000000" w:rsidR="00000000" w:rsidRPr="00000000">
              <w:rPr>
                <w:sz w:val="18"/>
                <w:szCs w:val="18"/>
                <w:shd w:fill="cfe2f3" w:val="clear"/>
                <w:rtl w:val="0"/>
              </w:rPr>
              <w:t xml:space="preserve">Σύμπλεξις &amp; </w:t>
            </w:r>
          </w:p>
          <w:p w:rsidR="00000000" w:rsidDel="00000000" w:rsidP="00000000" w:rsidRDefault="00000000" w:rsidRPr="00000000" w14:paraId="00000012">
            <w:pPr>
              <w:ind w:left="270" w:hanging="360"/>
              <w:rPr>
                <w:sz w:val="18"/>
                <w:szCs w:val="18"/>
                <w:shd w:fill="cfe2f3" w:val="clear"/>
              </w:rPr>
            </w:pPr>
            <w:r w:rsidDel="00000000" w:rsidR="00000000" w:rsidRPr="00000000">
              <w:rPr>
                <w:sz w:val="18"/>
                <w:szCs w:val="18"/>
                <w:shd w:fill="cfe2f3" w:val="clear"/>
                <w:rtl w:val="0"/>
              </w:rPr>
              <w:t xml:space="preserve">Εκπαιδευόμενοι/ες/α</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17.10-45</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(35 λεπτά)</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ind w:left="0" w:firstLine="0"/>
              <w:rPr>
                <w:sz w:val="18"/>
                <w:szCs w:val="18"/>
              </w:rPr>
            </w:pPr>
            <w:r w:rsidDel="00000000" w:rsidR="00000000" w:rsidRPr="00000000">
              <w:rPr>
                <w:b w:val="1"/>
                <w:sz w:val="18"/>
                <w:szCs w:val="18"/>
                <w:rtl w:val="0"/>
              </w:rPr>
              <w:t xml:space="preserve">Συζήτηση</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7"/>
              </w:numPr>
              <w:ind w:left="270" w:hanging="360"/>
              <w:rPr>
                <w:sz w:val="18"/>
                <w:szCs w:val="18"/>
              </w:rPr>
            </w:pPr>
            <w:r w:rsidDel="00000000" w:rsidR="00000000" w:rsidRPr="00000000">
              <w:rPr>
                <w:b w:val="1"/>
                <w:sz w:val="18"/>
                <w:szCs w:val="18"/>
                <w:rtl w:val="0"/>
              </w:rPr>
              <w:t xml:space="preserve">Συζήτηση:</w:t>
            </w:r>
            <w:r w:rsidDel="00000000" w:rsidR="00000000" w:rsidRPr="00000000">
              <w:rPr>
                <w:sz w:val="18"/>
                <w:szCs w:val="18"/>
                <w:rtl w:val="0"/>
              </w:rPr>
              <w:t xml:space="preserve"> Εμπόδια &amp; Πόροι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ind w:left="270" w:hanging="360"/>
              <w:rPr>
                <w:sz w:val="18"/>
                <w:szCs w:val="18"/>
              </w:rPr>
            </w:pPr>
            <w:r w:rsidDel="00000000" w:rsidR="00000000" w:rsidRPr="00000000">
              <w:rPr>
                <w:sz w:val="18"/>
                <w:szCs w:val="18"/>
                <w:rtl w:val="0"/>
              </w:rPr>
              <w:t xml:space="preserve">Εκπαιδευόμενοι/ες/α</w:t>
            </w:r>
          </w:p>
        </w:tc>
      </w:tr>
      <w:tr>
        <w:trPr>
          <w:cantSplit w:val="0"/>
          <w:tblHeader w:val="0"/>
        </w:trPr>
        <w:tc>
          <w:tcPr>
            <w:shd w:fill="4a86e8"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4a86e8"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17:45-18:00</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(15 λεπτά)</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1C">
            <w:pPr>
              <w:ind w:left="0" w:firstLine="0"/>
              <w:rPr>
                <w:b w:val="1"/>
                <w:sz w:val="18"/>
                <w:szCs w:val="18"/>
              </w:rPr>
            </w:pPr>
            <w:r w:rsidDel="00000000" w:rsidR="00000000" w:rsidRPr="00000000">
              <w:rPr>
                <w:b w:val="1"/>
                <w:sz w:val="18"/>
                <w:szCs w:val="18"/>
                <w:rtl w:val="0"/>
              </w:rPr>
              <w:t xml:space="preserve">Διάλειμμα </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1D">
            <w:pPr>
              <w:ind w:left="270" w:hanging="360"/>
              <w:rPr>
                <w:sz w:val="18"/>
                <w:szCs w:val="18"/>
              </w:rPr>
            </w:pPr>
            <w:r w:rsidDel="00000000" w:rsidR="00000000" w:rsidRPr="00000000">
              <w:rPr>
                <w:sz w:val="18"/>
                <w:szCs w:val="18"/>
                <w:rtl w:val="0"/>
              </w:rPr>
              <w:t xml:space="preserve">Σύντομο διάλειμμα να κάνετε λίγο stretching &amp; και να πιείτε κάτι </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1E">
            <w:pPr>
              <w:ind w:left="270" w:hanging="360"/>
              <w:rPr>
                <w:sz w:val="18"/>
                <w:szCs w:val="18"/>
              </w:rPr>
            </w:pPr>
            <w:r w:rsidDel="00000000" w:rsidR="00000000" w:rsidRPr="00000000">
              <w:rPr>
                <w:sz w:val="18"/>
                <w:szCs w:val="18"/>
                <w:rtl w:val="0"/>
              </w:rPr>
              <w:t xml:space="preserve">Όλοι/ες/α</w:t>
            </w:r>
          </w:p>
        </w:tc>
      </w:tr>
      <w:tr>
        <w:trPr>
          <w:cantSplit w:val="0"/>
          <w:trHeight w:val="1042.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18:00-18:20</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(20 λεπτά)</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ind w:left="0" w:firstLine="0"/>
              <w:rPr>
                <w:b w:val="1"/>
                <w:sz w:val="18"/>
                <w:szCs w:val="18"/>
              </w:rPr>
            </w:pPr>
            <w:r w:rsidDel="00000000" w:rsidR="00000000" w:rsidRPr="00000000">
              <w:rPr>
                <w:b w:val="1"/>
                <w:sz w:val="18"/>
                <w:szCs w:val="18"/>
                <w:rtl w:val="0"/>
              </w:rPr>
              <w:t xml:space="preserve">Εργαλειοθήκη Καθηγητή/τριας</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ind w:left="0" w:firstLine="0"/>
              <w:jc w:val="both"/>
              <w:rPr>
                <w:b w:val="1"/>
                <w:sz w:val="18"/>
                <w:szCs w:val="18"/>
              </w:rPr>
            </w:pPr>
            <w:r w:rsidDel="00000000" w:rsidR="00000000" w:rsidRPr="00000000">
              <w:rPr>
                <w:b w:val="1"/>
                <w:sz w:val="18"/>
                <w:szCs w:val="18"/>
                <w:rtl w:val="0"/>
              </w:rPr>
              <w:t xml:space="preserve">Συζήτηση</w:t>
            </w:r>
            <w:r w:rsidDel="00000000" w:rsidR="00000000" w:rsidRPr="00000000">
              <w:rPr>
                <w:sz w:val="18"/>
                <w:szCs w:val="18"/>
                <w:rtl w:val="0"/>
              </w:rPr>
              <w:t xml:space="preserve"> για την δημιουργία </w:t>
            </w:r>
            <w:r w:rsidDel="00000000" w:rsidR="00000000" w:rsidRPr="00000000">
              <w:rPr>
                <w:b w:val="1"/>
                <w:sz w:val="18"/>
                <w:szCs w:val="18"/>
                <w:rtl w:val="0"/>
              </w:rPr>
              <w:t xml:space="preserve">εργαλειοθήκης συμπερίληψης καθηγητή/τριας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ind w:left="270" w:hanging="360"/>
              <w:rPr>
                <w:sz w:val="18"/>
                <w:szCs w:val="18"/>
              </w:rPr>
            </w:pPr>
            <w:r w:rsidDel="00000000" w:rsidR="00000000" w:rsidRPr="00000000">
              <w:rPr>
                <w:sz w:val="18"/>
                <w:szCs w:val="18"/>
                <w:rtl w:val="0"/>
              </w:rPr>
              <w:t xml:space="preserve">Εκπαιδευόμενοι/ες/:</w:t>
            </w:r>
          </w:p>
        </w:tc>
      </w:tr>
      <w:tr>
        <w:trPr>
          <w:cantSplit w:val="0"/>
          <w:trHeight w:val="1042.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8"/>
                <w:szCs w:val="18"/>
              </w:rPr>
            </w:pPr>
            <w:r w:rsidDel="00000000" w:rsidR="00000000" w:rsidRPr="00000000">
              <w:rPr>
                <w:sz w:val="18"/>
                <w:szCs w:val="18"/>
                <w:rtl w:val="0"/>
              </w:rPr>
              <w:t xml:space="preserve">18:20-18:40</w:t>
            </w:r>
          </w:p>
          <w:p w:rsidR="00000000" w:rsidDel="00000000" w:rsidP="00000000" w:rsidRDefault="00000000" w:rsidRPr="00000000" w14:paraId="00000027">
            <w:pPr>
              <w:widowControl w:val="0"/>
              <w:spacing w:line="240" w:lineRule="auto"/>
              <w:rPr>
                <w:sz w:val="18"/>
                <w:szCs w:val="18"/>
              </w:rPr>
            </w:pPr>
            <w:r w:rsidDel="00000000" w:rsidR="00000000" w:rsidRPr="00000000">
              <w:rPr>
                <w:sz w:val="18"/>
                <w:szCs w:val="18"/>
                <w:rtl w:val="0"/>
              </w:rPr>
              <w:t xml:space="preserve">(20 λεπτά)</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b w:val="1"/>
                <w:sz w:val="18"/>
                <w:szCs w:val="18"/>
              </w:rPr>
            </w:pPr>
            <w:r w:rsidDel="00000000" w:rsidR="00000000" w:rsidRPr="00000000">
              <w:rPr>
                <w:b w:val="1"/>
                <w:sz w:val="18"/>
                <w:szCs w:val="18"/>
                <w:rtl w:val="0"/>
              </w:rPr>
              <w:t xml:space="preserve">Δεξιότητες μαθητών</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ind w:left="0" w:firstLine="0"/>
              <w:jc w:val="both"/>
              <w:rPr>
                <w:b w:val="1"/>
                <w:sz w:val="18"/>
                <w:szCs w:val="18"/>
              </w:rPr>
            </w:pPr>
            <w:r w:rsidDel="00000000" w:rsidR="00000000" w:rsidRPr="00000000">
              <w:rPr>
                <w:b w:val="1"/>
                <w:sz w:val="18"/>
                <w:szCs w:val="18"/>
                <w:rtl w:val="0"/>
              </w:rPr>
              <w:t xml:space="preserve">Συζήτηση: </w:t>
            </w:r>
          </w:p>
          <w:p w:rsidR="00000000" w:rsidDel="00000000" w:rsidP="00000000" w:rsidRDefault="00000000" w:rsidRPr="00000000" w14:paraId="0000002A">
            <w:pPr>
              <w:numPr>
                <w:ilvl w:val="0"/>
                <w:numId w:val="5"/>
              </w:numPr>
              <w:spacing w:line="240" w:lineRule="auto"/>
              <w:ind w:left="720" w:hanging="360"/>
              <w:jc w:val="both"/>
              <w:rPr>
                <w:sz w:val="18"/>
                <w:szCs w:val="18"/>
              </w:rPr>
            </w:pPr>
            <w:r w:rsidDel="00000000" w:rsidR="00000000" w:rsidRPr="00000000">
              <w:rPr>
                <w:b w:val="1"/>
                <w:sz w:val="18"/>
                <w:szCs w:val="18"/>
                <w:rtl w:val="0"/>
              </w:rPr>
              <w:t xml:space="preserve">Αναβλητικότητα</w:t>
            </w:r>
            <w:r w:rsidDel="00000000" w:rsidR="00000000" w:rsidRPr="00000000">
              <w:rPr>
                <w:sz w:val="18"/>
                <w:szCs w:val="18"/>
                <w:rtl w:val="0"/>
              </w:rPr>
              <w:t xml:space="preserve"> και στήριξη μαθητών/ οικογενειών</w:t>
            </w:r>
          </w:p>
          <w:p w:rsidR="00000000" w:rsidDel="00000000" w:rsidP="00000000" w:rsidRDefault="00000000" w:rsidRPr="00000000" w14:paraId="0000002B">
            <w:pPr>
              <w:numPr>
                <w:ilvl w:val="0"/>
                <w:numId w:val="5"/>
              </w:numPr>
              <w:spacing w:line="240" w:lineRule="auto"/>
              <w:ind w:left="720" w:hanging="360"/>
              <w:jc w:val="both"/>
              <w:rPr>
                <w:sz w:val="18"/>
                <w:szCs w:val="18"/>
              </w:rPr>
            </w:pPr>
            <w:r w:rsidDel="00000000" w:rsidR="00000000" w:rsidRPr="00000000">
              <w:rPr>
                <w:sz w:val="18"/>
                <w:szCs w:val="18"/>
                <w:rtl w:val="0"/>
              </w:rPr>
              <w:t xml:space="preserve">Ποιος</w:t>
            </w:r>
            <w:r w:rsidDel="00000000" w:rsidR="00000000" w:rsidRPr="00000000">
              <w:rPr>
                <w:b w:val="1"/>
                <w:sz w:val="18"/>
                <w:szCs w:val="18"/>
                <w:rtl w:val="0"/>
              </w:rPr>
              <w:t xml:space="preserve"> τύπος αναβλητικότητας είστε εσείς</w:t>
            </w:r>
            <w:r w:rsidDel="00000000" w:rsidR="00000000" w:rsidRPr="00000000">
              <w:rPr>
                <w:sz w:val="18"/>
                <w:szCs w:val="18"/>
                <w:rtl w:val="0"/>
              </w:rPr>
              <w:t xml:space="preserve">; (Κεφάλαιο 2,/Ενότητα 2)</w:t>
            </w:r>
          </w:p>
          <w:p w:rsidR="00000000" w:rsidDel="00000000" w:rsidP="00000000" w:rsidRDefault="00000000" w:rsidRPr="00000000" w14:paraId="0000002C">
            <w:pPr>
              <w:numPr>
                <w:ilvl w:val="0"/>
                <w:numId w:val="5"/>
              </w:numPr>
              <w:spacing w:line="240" w:lineRule="auto"/>
              <w:ind w:left="720" w:hanging="360"/>
              <w:jc w:val="both"/>
              <w:rPr>
                <w:sz w:val="18"/>
                <w:szCs w:val="18"/>
              </w:rPr>
            </w:pPr>
            <w:r w:rsidDel="00000000" w:rsidR="00000000" w:rsidRPr="00000000">
              <w:rPr>
                <w:sz w:val="18"/>
                <w:szCs w:val="18"/>
                <w:rtl w:val="0"/>
              </w:rPr>
              <w:t xml:space="preserve">Εργαλεία για διαχείριση χρόνου</w:t>
            </w:r>
          </w:p>
          <w:p w:rsidR="00000000" w:rsidDel="00000000" w:rsidP="00000000" w:rsidRDefault="00000000" w:rsidRPr="00000000" w14:paraId="0000002D">
            <w:pPr>
              <w:numPr>
                <w:ilvl w:val="0"/>
                <w:numId w:val="5"/>
              </w:numPr>
              <w:spacing w:line="240" w:lineRule="auto"/>
              <w:ind w:left="720" w:hanging="360"/>
              <w:jc w:val="both"/>
              <w:rPr>
                <w:sz w:val="18"/>
                <w:szCs w:val="18"/>
              </w:rPr>
            </w:pPr>
            <w:r w:rsidDel="00000000" w:rsidR="00000000" w:rsidRPr="00000000">
              <w:rPr>
                <w:sz w:val="18"/>
                <w:szCs w:val="18"/>
                <w:rtl w:val="0"/>
              </w:rPr>
              <w:t xml:space="preserve">Άλλες δεξιότητες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ind w:left="270" w:hanging="360"/>
              <w:rPr>
                <w:sz w:val="18"/>
                <w:szCs w:val="18"/>
              </w:rPr>
            </w:pPr>
            <w:r w:rsidDel="00000000" w:rsidR="00000000" w:rsidRPr="00000000">
              <w:rPr>
                <w:sz w:val="18"/>
                <w:szCs w:val="18"/>
                <w:rtl w:val="0"/>
              </w:rPr>
              <w:t xml:space="preserve">Εκπαιδευόμενοι/ες/α</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1">
            <w:pPr>
              <w:widowControl w:val="0"/>
              <w:spacing w:line="240" w:lineRule="auto"/>
              <w:rPr>
                <w:sz w:val="18"/>
                <w:szCs w:val="18"/>
              </w:rPr>
            </w:pPr>
            <w:r w:rsidDel="00000000" w:rsidR="00000000" w:rsidRPr="00000000">
              <w:rPr>
                <w:sz w:val="18"/>
                <w:szCs w:val="18"/>
                <w:rtl w:val="0"/>
              </w:rPr>
              <w:t xml:space="preserve">18.40-18.50</w:t>
            </w:r>
          </w:p>
          <w:p w:rsidR="00000000" w:rsidDel="00000000" w:rsidP="00000000" w:rsidRDefault="00000000" w:rsidRPr="00000000" w14:paraId="00000032">
            <w:pPr>
              <w:widowControl w:val="0"/>
              <w:spacing w:line="240" w:lineRule="auto"/>
              <w:rPr>
                <w:sz w:val="18"/>
                <w:szCs w:val="18"/>
              </w:rPr>
            </w:pPr>
            <w:r w:rsidDel="00000000" w:rsidR="00000000" w:rsidRPr="00000000">
              <w:rPr>
                <w:sz w:val="18"/>
                <w:szCs w:val="18"/>
                <w:rtl w:val="0"/>
              </w:rPr>
              <w:t xml:space="preserve">(10 λεπτά)</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ind w:left="0" w:firstLine="0"/>
              <w:rPr>
                <w:sz w:val="18"/>
                <w:szCs w:val="18"/>
              </w:rPr>
            </w:pPr>
            <w:r w:rsidDel="00000000" w:rsidR="00000000" w:rsidRPr="00000000">
              <w:rPr>
                <w:b w:val="1"/>
                <w:sz w:val="18"/>
                <w:szCs w:val="18"/>
                <w:rtl w:val="0"/>
              </w:rPr>
              <w:t xml:space="preserve">Εργασίες - Παρουσιάσεις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ind w:left="0" w:firstLine="0"/>
              <w:rPr>
                <w:b w:val="1"/>
                <w:sz w:val="18"/>
                <w:szCs w:val="18"/>
              </w:rPr>
            </w:pPr>
            <w:r w:rsidDel="00000000" w:rsidR="00000000" w:rsidRPr="00000000">
              <w:rPr>
                <w:b w:val="1"/>
                <w:sz w:val="18"/>
                <w:szCs w:val="18"/>
                <w:rtl w:val="0"/>
              </w:rPr>
              <w:t xml:space="preserve">Παρουσίαση εργασιών συμμετεχόντων/ουσων - </w:t>
            </w:r>
          </w:p>
          <w:p w:rsidR="00000000" w:rsidDel="00000000" w:rsidP="00000000" w:rsidRDefault="00000000" w:rsidRPr="00000000" w14:paraId="00000035">
            <w:pPr>
              <w:ind w:left="0" w:firstLine="0"/>
              <w:rPr>
                <w:i w:val="1"/>
                <w:color w:val="980000"/>
                <w:sz w:val="18"/>
                <w:szCs w:val="18"/>
              </w:rPr>
            </w:pPr>
            <w:r w:rsidDel="00000000" w:rsidR="00000000" w:rsidRPr="00000000">
              <w:rPr>
                <w:b w:val="1"/>
                <w:i w:val="1"/>
                <w:color w:val="980000"/>
                <w:sz w:val="18"/>
                <w:szCs w:val="18"/>
                <w:rtl w:val="0"/>
              </w:rPr>
              <w:t xml:space="preserve">Στείλτε μήνυμα στην πλατφόρμα, αν θέλετε να παρουσιάσετε κάτι αύριο ή μεθαύριο. Θα χαρώ πολύ! Νόρα</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ind w:left="270" w:hanging="360"/>
              <w:rPr>
                <w:b w:val="1"/>
                <w:sz w:val="18"/>
                <w:szCs w:val="18"/>
              </w:rPr>
            </w:pPr>
            <w:r w:rsidDel="00000000" w:rsidR="00000000" w:rsidRPr="00000000">
              <w:rPr>
                <w:sz w:val="18"/>
                <w:szCs w:val="18"/>
                <w:rtl w:val="0"/>
              </w:rPr>
              <w:t xml:space="preserve">Εκπαιδευόμενοι/ες/α</w:t>
            </w:r>
            <w:r w:rsidDel="00000000" w:rsidR="00000000" w:rsidRPr="00000000">
              <w:rPr>
                <w:rtl w:val="0"/>
              </w:rPr>
            </w:r>
          </w:p>
        </w:tc>
      </w:tr>
      <w:tr>
        <w:trPr>
          <w:cantSplit w:val="0"/>
          <w:tblHeader w:val="0"/>
        </w:trPr>
        <w:tc>
          <w:tcPr>
            <w:shd w:fill="4a86e8"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4a86e8"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18:50-19:00</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39">
            <w:pPr>
              <w:rPr>
                <w:b w:val="1"/>
                <w:sz w:val="18"/>
                <w:szCs w:val="18"/>
              </w:rPr>
            </w:pPr>
            <w:r w:rsidDel="00000000" w:rsidR="00000000" w:rsidRPr="00000000">
              <w:rPr>
                <w:b w:val="1"/>
                <w:sz w:val="18"/>
                <w:szCs w:val="18"/>
                <w:rtl w:val="0"/>
              </w:rPr>
              <w:t xml:space="preserve">Διάλειμμα </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Λίγη ξεκούραση</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3B">
            <w:pPr>
              <w:ind w:left="270" w:hanging="36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19:00 -19:30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Ιδέες για συμπερίληψη &amp; Πράξη &amp; Θεωρίες</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color w:val="0000ff"/>
                <w:sz w:val="18"/>
                <w:szCs w:val="18"/>
              </w:rPr>
            </w:pPr>
            <w:r w:rsidDel="00000000" w:rsidR="00000000" w:rsidRPr="00000000">
              <w:rPr>
                <w:b w:val="1"/>
                <w:sz w:val="18"/>
                <w:szCs w:val="18"/>
                <w:rtl w:val="0"/>
              </w:rPr>
              <w:t xml:space="preserve">Παιχνίδι</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8"/>
                <w:szCs w:val="18"/>
              </w:rPr>
            </w:pPr>
            <w:r w:rsidDel="00000000" w:rsidR="00000000" w:rsidRPr="00000000">
              <w:rPr>
                <w:b w:val="1"/>
                <w:sz w:val="18"/>
                <w:szCs w:val="18"/>
                <w:rtl w:val="0"/>
              </w:rPr>
              <w:t xml:space="preserve">Παρουσίαση</w:t>
            </w:r>
            <w:r w:rsidDel="00000000" w:rsidR="00000000" w:rsidRPr="00000000">
              <w:rPr>
                <w:sz w:val="18"/>
                <w:szCs w:val="18"/>
                <w:rtl w:val="0"/>
              </w:rPr>
              <w:t xml:space="preserve"> της </w:t>
            </w:r>
            <w:r w:rsidDel="00000000" w:rsidR="00000000" w:rsidRPr="00000000">
              <w:rPr>
                <w:sz w:val="18"/>
                <w:szCs w:val="18"/>
                <w:rtl w:val="0"/>
              </w:rPr>
              <w:t xml:space="preserve">Πολυπνευμονογαστρικής</w:t>
            </w:r>
            <w:r w:rsidDel="00000000" w:rsidR="00000000" w:rsidRPr="00000000">
              <w:rPr>
                <w:sz w:val="18"/>
                <w:szCs w:val="18"/>
                <w:rtl w:val="0"/>
              </w:rPr>
              <w:t xml:space="preserve"> Θεωρίας (Polyvagal Τheory) -Λεκτική &amp; μη λεκτική επικοινωνία - Στρατηγικές για 1 πιο </w:t>
            </w:r>
            <w:r w:rsidDel="00000000" w:rsidR="00000000" w:rsidRPr="00000000">
              <w:rPr>
                <w:b w:val="1"/>
                <w:sz w:val="18"/>
                <w:szCs w:val="18"/>
                <w:rtl w:val="0"/>
              </w:rPr>
              <w:t xml:space="preserve">ΑΣΦΑΛΗ ΤΑΞΗ </w:t>
            </w:r>
            <w:r w:rsidDel="00000000" w:rsidR="00000000" w:rsidRPr="00000000">
              <w:rPr>
                <w:sz w:val="18"/>
                <w:szCs w:val="18"/>
                <w:rtl w:val="0"/>
              </w:rPr>
              <w:t xml:space="preserve">(Elliott)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Σύμπλεξις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19:30-20.00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Αξιολόγηση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numPr>
                <w:ilvl w:val="0"/>
                <w:numId w:val="3"/>
              </w:numPr>
              <w:ind w:left="720" w:hanging="360"/>
              <w:rPr>
                <w:sz w:val="18"/>
                <w:szCs w:val="18"/>
              </w:rPr>
            </w:pPr>
            <w:r w:rsidDel="00000000" w:rsidR="00000000" w:rsidRPr="00000000">
              <w:rPr>
                <w:sz w:val="18"/>
                <w:szCs w:val="18"/>
                <w:rtl w:val="0"/>
              </w:rPr>
              <w:t xml:space="preserve">Τ</w:t>
            </w:r>
            <w:r w:rsidDel="00000000" w:rsidR="00000000" w:rsidRPr="00000000">
              <w:rPr>
                <w:sz w:val="18"/>
                <w:szCs w:val="18"/>
                <w:highlight w:val="white"/>
                <w:rtl w:val="0"/>
              </w:rPr>
              <w:t xml:space="preserve">ι αποκόμισα </w:t>
            </w:r>
            <w:r w:rsidDel="00000000" w:rsidR="00000000" w:rsidRPr="00000000">
              <w:rPr>
                <w:sz w:val="18"/>
                <w:szCs w:val="18"/>
                <w:rtl w:val="0"/>
              </w:rPr>
              <w:t xml:space="preserve">από τη συνάντηση;</w:t>
            </w:r>
          </w:p>
          <w:p w:rsidR="00000000" w:rsidDel="00000000" w:rsidP="00000000" w:rsidRDefault="00000000" w:rsidRPr="00000000" w14:paraId="00000046">
            <w:pPr>
              <w:numPr>
                <w:ilvl w:val="0"/>
                <w:numId w:val="3"/>
              </w:numPr>
              <w:ind w:left="720" w:hanging="360"/>
              <w:rPr>
                <w:sz w:val="18"/>
                <w:szCs w:val="18"/>
              </w:rPr>
            </w:pPr>
            <w:r w:rsidDel="00000000" w:rsidR="00000000" w:rsidRPr="00000000">
              <w:rPr>
                <w:sz w:val="18"/>
                <w:szCs w:val="18"/>
                <w:rtl w:val="0"/>
              </w:rPr>
              <w:t xml:space="preserve">Τι μου άρεσε;</w:t>
            </w:r>
          </w:p>
          <w:p w:rsidR="00000000" w:rsidDel="00000000" w:rsidP="00000000" w:rsidRDefault="00000000" w:rsidRPr="00000000" w14:paraId="00000047">
            <w:pPr>
              <w:numPr>
                <w:ilvl w:val="0"/>
                <w:numId w:val="3"/>
              </w:numPr>
              <w:ind w:left="720" w:hanging="360"/>
              <w:rPr>
                <w:sz w:val="18"/>
                <w:szCs w:val="18"/>
              </w:rPr>
            </w:pPr>
            <w:r w:rsidDel="00000000" w:rsidR="00000000" w:rsidRPr="00000000">
              <w:rPr>
                <w:sz w:val="18"/>
                <w:szCs w:val="18"/>
                <w:rtl w:val="0"/>
              </w:rPr>
              <w:t xml:space="preserve">Τι θα μπορούσε να πάει καλύτερα: Η δική μου συμμετοχή</w:t>
            </w:r>
          </w:p>
          <w:p w:rsidR="00000000" w:rsidDel="00000000" w:rsidP="00000000" w:rsidRDefault="00000000" w:rsidRPr="00000000" w14:paraId="00000048">
            <w:pPr>
              <w:numPr>
                <w:ilvl w:val="0"/>
                <w:numId w:val="3"/>
              </w:numPr>
              <w:ind w:left="720" w:hanging="360"/>
              <w:rPr>
                <w:sz w:val="18"/>
                <w:szCs w:val="18"/>
              </w:rPr>
            </w:pPr>
            <w:r w:rsidDel="00000000" w:rsidR="00000000" w:rsidRPr="00000000">
              <w:rPr>
                <w:sz w:val="18"/>
                <w:szCs w:val="18"/>
                <w:rtl w:val="0"/>
              </w:rPr>
              <w:t xml:space="preserve">Τι θα μπορούσε να πάει καλύτερα:  Η εκπαιδευτές TUTOR Platforma, σύγχρονα μαθήματα</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18"/>
                <w:szCs w:val="18"/>
              </w:rPr>
            </w:pPr>
            <w:r w:rsidDel="00000000" w:rsidR="00000000" w:rsidRPr="00000000">
              <w:rPr>
                <w:sz w:val="18"/>
                <w:szCs w:val="18"/>
                <w:rtl w:val="0"/>
              </w:rPr>
              <w:t xml:space="preserve">Σύμπλεξις &amp; </w:t>
            </w:r>
          </w:p>
          <w:p w:rsidR="00000000" w:rsidDel="00000000" w:rsidP="00000000" w:rsidRDefault="00000000" w:rsidRPr="00000000" w14:paraId="0000004A">
            <w:pPr>
              <w:ind w:left="270" w:hanging="360"/>
              <w:rPr>
                <w:sz w:val="18"/>
                <w:szCs w:val="18"/>
              </w:rPr>
            </w:pPr>
            <w:r w:rsidDel="00000000" w:rsidR="00000000" w:rsidRPr="00000000">
              <w:rPr>
                <w:sz w:val="18"/>
                <w:szCs w:val="18"/>
                <w:rtl w:val="0"/>
              </w:rPr>
              <w:t xml:space="preserve">Εκπαιδευόμενοι/ες/α</w:t>
            </w:r>
          </w:p>
        </w:tc>
      </w:tr>
    </w:tbl>
    <w:p w:rsidR="00000000" w:rsidDel="00000000" w:rsidP="00000000" w:rsidRDefault="00000000" w:rsidRPr="00000000" w14:paraId="0000004B">
      <w:pPr>
        <w:rPr>
          <w:sz w:val="18"/>
          <w:szCs w:val="18"/>
        </w:rPr>
      </w:pPr>
      <w:r w:rsidDel="00000000" w:rsidR="00000000" w:rsidRPr="00000000">
        <w:rPr>
          <w:rtl w:val="0"/>
        </w:rPr>
      </w:r>
    </w:p>
    <w:p w:rsidR="00000000" w:rsidDel="00000000" w:rsidP="00000000" w:rsidRDefault="00000000" w:rsidRPr="00000000" w14:paraId="0000004C">
      <w:pPr>
        <w:rPr>
          <w:sz w:val="18"/>
          <w:szCs w:val="18"/>
        </w:rPr>
      </w:pPr>
      <w:r w:rsidDel="00000000" w:rsidR="00000000" w:rsidRPr="00000000">
        <w:rPr>
          <w:rtl w:val="0"/>
        </w:rPr>
      </w:r>
    </w:p>
    <w:p w:rsidR="00000000" w:rsidDel="00000000" w:rsidP="00000000" w:rsidRDefault="00000000" w:rsidRPr="00000000" w14:paraId="0000004D">
      <w:pPr>
        <w:rPr>
          <w:b w:val="1"/>
          <w:sz w:val="18"/>
          <w:szCs w:val="18"/>
        </w:rPr>
      </w:pPr>
      <w:r w:rsidDel="00000000" w:rsidR="00000000" w:rsidRPr="00000000">
        <w:rPr>
          <w:b w:val="1"/>
          <w:sz w:val="18"/>
          <w:szCs w:val="18"/>
          <w:highlight w:val="yellow"/>
          <w:rtl w:val="0"/>
        </w:rPr>
        <w:t xml:space="preserve">ΠΡΙΝ ΤΙΣ 2 ΣΥΝΑΝΤΗΣΕΙΣ</w:t>
      </w:r>
      <w:r w:rsidDel="00000000" w:rsidR="00000000" w:rsidRPr="00000000">
        <w:rPr>
          <w:rtl w:val="0"/>
        </w:rPr>
      </w:r>
    </w:p>
    <w:p w:rsidR="00000000" w:rsidDel="00000000" w:rsidP="00000000" w:rsidRDefault="00000000" w:rsidRPr="00000000" w14:paraId="0000004E">
      <w:pPr>
        <w:ind w:left="0" w:firstLine="0"/>
        <w:rPr>
          <w:b w:val="1"/>
          <w:sz w:val="18"/>
          <w:szCs w:val="18"/>
        </w:rPr>
      </w:pPr>
      <w:r w:rsidDel="00000000" w:rsidR="00000000" w:rsidRPr="00000000">
        <w:rPr>
          <w:rtl w:val="0"/>
        </w:rPr>
      </w:r>
    </w:p>
    <w:p w:rsidR="00000000" w:rsidDel="00000000" w:rsidP="00000000" w:rsidRDefault="00000000" w:rsidRPr="00000000" w14:paraId="0000004F">
      <w:pPr>
        <w:numPr>
          <w:ilvl w:val="0"/>
          <w:numId w:val="10"/>
        </w:numPr>
        <w:ind w:left="720" w:hanging="360"/>
        <w:jc w:val="both"/>
        <w:rPr>
          <w:sz w:val="18"/>
          <w:szCs w:val="18"/>
        </w:rPr>
      </w:pPr>
      <w:r w:rsidDel="00000000" w:rsidR="00000000" w:rsidRPr="00000000">
        <w:rPr>
          <w:sz w:val="18"/>
          <w:szCs w:val="18"/>
          <w:rtl w:val="0"/>
        </w:rPr>
        <w:t xml:space="preserve">Αν προλάβετε, </w:t>
      </w:r>
      <w:r w:rsidDel="00000000" w:rsidR="00000000" w:rsidRPr="00000000">
        <w:rPr>
          <w:sz w:val="18"/>
          <w:szCs w:val="18"/>
          <w:rtl w:val="0"/>
        </w:rPr>
        <w:t xml:space="preserve">διατρέξε</w:t>
      </w:r>
      <w:r w:rsidDel="00000000" w:rsidR="00000000" w:rsidRPr="00000000">
        <w:rPr>
          <w:sz w:val="18"/>
          <w:szCs w:val="18"/>
          <w:rtl w:val="0"/>
        </w:rPr>
        <w:t xml:space="preserve"> το</w:t>
      </w:r>
      <w:r w:rsidDel="00000000" w:rsidR="00000000" w:rsidRPr="00000000">
        <w:rPr>
          <w:b w:val="1"/>
          <w:sz w:val="18"/>
          <w:szCs w:val="18"/>
          <w:rtl w:val="0"/>
        </w:rPr>
        <w:t xml:space="preserve"> υλικό του Μαθήματος 3.</w:t>
      </w:r>
      <w:r w:rsidDel="00000000" w:rsidR="00000000" w:rsidRPr="00000000">
        <w:rPr>
          <w:sz w:val="18"/>
          <w:szCs w:val="18"/>
          <w:rtl w:val="0"/>
        </w:rPr>
        <w:t xml:space="preserve">  Αν όχι, σκεφτείτε λίγο τις κοινωνικές και οικονομικές δυσκολίες και εμπόδια που πραγματεύεται το Μάθημα για να </w:t>
      </w:r>
      <w:r w:rsidDel="00000000" w:rsidR="00000000" w:rsidRPr="00000000">
        <w:rPr>
          <w:sz w:val="18"/>
          <w:szCs w:val="18"/>
          <w:u w:val="single"/>
          <w:rtl w:val="0"/>
        </w:rPr>
        <w:t xml:space="preserve">μοιραστείτε τις εμπειρίες σας από την τάξη ή τάξεις σας αλλά και τη ζωή σας.</w:t>
      </w:r>
    </w:p>
    <w:p w:rsidR="00000000" w:rsidDel="00000000" w:rsidP="00000000" w:rsidRDefault="00000000" w:rsidRPr="00000000" w14:paraId="00000050">
      <w:pPr>
        <w:numPr>
          <w:ilvl w:val="0"/>
          <w:numId w:val="10"/>
        </w:numPr>
        <w:ind w:left="720" w:hanging="360"/>
        <w:rPr>
          <w:sz w:val="18"/>
          <w:szCs w:val="18"/>
        </w:rPr>
      </w:pPr>
      <w:r w:rsidDel="00000000" w:rsidR="00000000" w:rsidRPr="00000000">
        <w:rPr>
          <w:sz w:val="18"/>
          <w:szCs w:val="18"/>
          <w:rtl w:val="0"/>
        </w:rPr>
        <w:t xml:space="preserve">Όσο συζητάμε κοινωνικά &amp; οικονομικά εμπόδια, σκεφτείτε </w:t>
      </w:r>
      <w:r w:rsidDel="00000000" w:rsidR="00000000" w:rsidRPr="00000000">
        <w:rPr>
          <w:b w:val="1"/>
          <w:sz w:val="18"/>
          <w:szCs w:val="18"/>
          <w:rtl w:val="0"/>
        </w:rPr>
        <w:t xml:space="preserve">εσείς, ο/η εκπαιδευτικός, ποια εμπόδια </w:t>
      </w:r>
      <w:r w:rsidDel="00000000" w:rsidR="00000000" w:rsidRPr="00000000">
        <w:rPr>
          <w:b w:val="1"/>
          <w:sz w:val="18"/>
          <w:szCs w:val="18"/>
          <w:rtl w:val="0"/>
        </w:rPr>
        <w:t xml:space="preserve">αντιμετωπίζετε</w:t>
      </w:r>
      <w:r w:rsidDel="00000000" w:rsidR="00000000" w:rsidRPr="00000000">
        <w:rPr>
          <w:b w:val="1"/>
          <w:sz w:val="18"/>
          <w:szCs w:val="18"/>
          <w:rtl w:val="0"/>
        </w:rPr>
        <w:t xml:space="preserve"> </w:t>
      </w:r>
      <w:r w:rsidDel="00000000" w:rsidR="00000000" w:rsidRPr="00000000">
        <w:rPr>
          <w:sz w:val="18"/>
          <w:szCs w:val="18"/>
          <w:rtl w:val="0"/>
        </w:rPr>
        <w:t xml:space="preserve">στη διδακτική </w:t>
      </w:r>
      <w:r w:rsidDel="00000000" w:rsidR="00000000" w:rsidRPr="00000000">
        <w:rPr>
          <w:sz w:val="18"/>
          <w:szCs w:val="18"/>
          <w:highlight w:val="white"/>
          <w:rtl w:val="0"/>
        </w:rPr>
        <w:t xml:space="preserve">πρακτική σας;</w:t>
      </w:r>
    </w:p>
    <w:p w:rsidR="00000000" w:rsidDel="00000000" w:rsidP="00000000" w:rsidRDefault="00000000" w:rsidRPr="00000000" w14:paraId="00000051">
      <w:pPr>
        <w:numPr>
          <w:ilvl w:val="0"/>
          <w:numId w:val="10"/>
        </w:numPr>
        <w:ind w:left="720" w:hanging="360"/>
        <w:jc w:val="both"/>
        <w:rPr>
          <w:sz w:val="18"/>
          <w:szCs w:val="18"/>
        </w:rPr>
      </w:pPr>
      <w:r w:rsidDel="00000000" w:rsidR="00000000" w:rsidRPr="00000000">
        <w:rPr>
          <w:sz w:val="18"/>
          <w:szCs w:val="18"/>
          <w:rtl w:val="0"/>
        </w:rPr>
        <w:t xml:space="preserve">Σκεφτείτε ποια/ες πρακτική/ές </w:t>
      </w:r>
      <w:r w:rsidDel="00000000" w:rsidR="00000000" w:rsidRPr="00000000">
        <w:rPr>
          <w:b w:val="1"/>
          <w:sz w:val="18"/>
          <w:szCs w:val="18"/>
          <w:rtl w:val="0"/>
        </w:rPr>
        <w:t xml:space="preserve">ανάλυσης αναγκών των μαθητών</w:t>
      </w:r>
      <w:r w:rsidDel="00000000" w:rsidR="00000000" w:rsidRPr="00000000">
        <w:rPr>
          <w:sz w:val="18"/>
          <w:szCs w:val="18"/>
          <w:rtl w:val="0"/>
        </w:rPr>
        <w:t xml:space="preserve"> υπάρχουν στο σχολείο σας. Υπάρχον φάκελος μαθητή - αρκεί; Τι θα μπορούσε να μπει;</w:t>
      </w:r>
    </w:p>
    <w:p w:rsidR="00000000" w:rsidDel="00000000" w:rsidP="00000000" w:rsidRDefault="00000000" w:rsidRPr="00000000" w14:paraId="00000052">
      <w:pPr>
        <w:numPr>
          <w:ilvl w:val="0"/>
          <w:numId w:val="10"/>
        </w:numPr>
        <w:ind w:left="720" w:hanging="360"/>
        <w:jc w:val="both"/>
        <w:rPr>
          <w:sz w:val="18"/>
          <w:szCs w:val="18"/>
        </w:rPr>
      </w:pPr>
      <w:r w:rsidDel="00000000" w:rsidR="00000000" w:rsidRPr="00000000">
        <w:rPr>
          <w:sz w:val="18"/>
          <w:szCs w:val="18"/>
          <w:rtl w:val="0"/>
        </w:rPr>
        <w:t xml:space="preserve">Σκεφτείτε για το </w:t>
      </w:r>
      <w:r w:rsidDel="00000000" w:rsidR="00000000" w:rsidRPr="00000000">
        <w:rPr>
          <w:b w:val="1"/>
          <w:sz w:val="18"/>
          <w:szCs w:val="18"/>
          <w:rtl w:val="0"/>
        </w:rPr>
        <w:t xml:space="preserve">ρόλο της οικογένειας και καλές πρακτικές </w:t>
      </w:r>
      <w:r w:rsidDel="00000000" w:rsidR="00000000" w:rsidRPr="00000000">
        <w:rPr>
          <w:sz w:val="18"/>
          <w:szCs w:val="18"/>
          <w:rtl w:val="0"/>
        </w:rPr>
        <w:t xml:space="preserve">που </w:t>
      </w:r>
      <w:r w:rsidDel="00000000" w:rsidR="00000000" w:rsidRPr="00000000">
        <w:rPr>
          <w:sz w:val="18"/>
          <w:szCs w:val="18"/>
          <w:rtl w:val="0"/>
        </w:rPr>
        <w:t xml:space="preserve">εφαρμόζετε</w:t>
      </w:r>
      <w:r w:rsidDel="00000000" w:rsidR="00000000" w:rsidRPr="00000000">
        <w:rPr>
          <w:sz w:val="18"/>
          <w:szCs w:val="18"/>
          <w:rtl w:val="0"/>
        </w:rPr>
        <w:t xml:space="preserve"> ή έχετε δει να εφαρμόζονται στην στήριξη των μαθητών - οικογενειών. </w:t>
      </w:r>
      <w:r w:rsidDel="00000000" w:rsidR="00000000" w:rsidRPr="00000000">
        <w:rPr>
          <w:b w:val="1"/>
          <w:sz w:val="18"/>
          <w:szCs w:val="18"/>
          <w:rtl w:val="0"/>
        </w:rPr>
        <w:t xml:space="preserve">Καλές πρακτικές </w:t>
      </w:r>
      <w:r w:rsidDel="00000000" w:rsidR="00000000" w:rsidRPr="00000000">
        <w:rPr>
          <w:sz w:val="18"/>
          <w:szCs w:val="18"/>
          <w:rtl w:val="0"/>
        </w:rPr>
        <w:t xml:space="preserve">συνεργασίας και επικοινωνίας με την οικογένεια ( π.χ. τηλέφωνο ή επίσκεψη στο σπίτι)</w:t>
      </w:r>
    </w:p>
    <w:p w:rsidR="00000000" w:rsidDel="00000000" w:rsidP="00000000" w:rsidRDefault="00000000" w:rsidRPr="00000000" w14:paraId="00000053">
      <w:pPr>
        <w:numPr>
          <w:ilvl w:val="0"/>
          <w:numId w:val="10"/>
        </w:numPr>
        <w:ind w:left="720" w:hanging="360"/>
        <w:rPr>
          <w:sz w:val="18"/>
          <w:szCs w:val="18"/>
        </w:rPr>
      </w:pPr>
      <w:r w:rsidDel="00000000" w:rsidR="00000000" w:rsidRPr="00000000">
        <w:rPr>
          <w:b w:val="1"/>
          <w:sz w:val="18"/>
          <w:szCs w:val="18"/>
          <w:rtl w:val="0"/>
        </w:rPr>
        <w:t xml:space="preserve">Σκεφτείτε ακατάλληλες επανειλημμένες συμπεριφορές</w:t>
      </w:r>
      <w:r w:rsidDel="00000000" w:rsidR="00000000" w:rsidRPr="00000000">
        <w:rPr>
          <w:sz w:val="18"/>
          <w:szCs w:val="18"/>
          <w:rtl w:val="0"/>
        </w:rPr>
        <w:t xml:space="preserve"> στην τάξη που θέλετε να μοιραστείτε μαζί μας και πιθανόν τρόπο λύσης που βρήκατε. </w:t>
      </w:r>
    </w:p>
    <w:p w:rsidR="00000000" w:rsidDel="00000000" w:rsidP="00000000" w:rsidRDefault="00000000" w:rsidRPr="00000000" w14:paraId="00000054">
      <w:pPr>
        <w:numPr>
          <w:ilvl w:val="0"/>
          <w:numId w:val="1"/>
        </w:numPr>
        <w:ind w:left="720" w:hanging="360"/>
        <w:rPr>
          <w:sz w:val="18"/>
          <w:szCs w:val="18"/>
        </w:rPr>
      </w:pPr>
      <w:r w:rsidDel="00000000" w:rsidR="00000000" w:rsidRPr="00000000">
        <w:rPr>
          <w:sz w:val="18"/>
          <w:szCs w:val="18"/>
          <w:rtl w:val="0"/>
        </w:rPr>
        <w:t xml:space="preserve">Παρέμβαση σε περιπτώσεις </w:t>
      </w:r>
      <w:r w:rsidDel="00000000" w:rsidR="00000000" w:rsidRPr="00000000">
        <w:rPr>
          <w:b w:val="1"/>
          <w:sz w:val="18"/>
          <w:szCs w:val="18"/>
          <w:rtl w:val="0"/>
        </w:rPr>
        <w:t xml:space="preserve">βίας και σημάδια βίας</w:t>
      </w:r>
      <w:r w:rsidDel="00000000" w:rsidR="00000000" w:rsidRPr="00000000">
        <w:rPr>
          <w:sz w:val="18"/>
          <w:szCs w:val="18"/>
          <w:rtl w:val="0"/>
        </w:rPr>
        <w:t xml:space="preserve"> - στο σχολείο &amp; στο σπίτι (π.χ. θέματα τραυματισμού, bullying)</w:t>
      </w:r>
    </w:p>
    <w:p w:rsidR="00000000" w:rsidDel="00000000" w:rsidP="00000000" w:rsidRDefault="00000000" w:rsidRPr="00000000" w14:paraId="00000055">
      <w:pPr>
        <w:numPr>
          <w:ilvl w:val="0"/>
          <w:numId w:val="1"/>
        </w:numPr>
        <w:ind w:left="720" w:hanging="360"/>
        <w:rPr>
          <w:sz w:val="18"/>
          <w:szCs w:val="18"/>
        </w:rPr>
      </w:pPr>
      <w:r w:rsidDel="00000000" w:rsidR="00000000" w:rsidRPr="00000000">
        <w:rPr>
          <w:sz w:val="18"/>
          <w:szCs w:val="18"/>
          <w:rtl w:val="0"/>
        </w:rPr>
        <w:t xml:space="preserve">Σκεφτείτε ποιοι μπορούν να είναι</w:t>
      </w:r>
      <w:r w:rsidDel="00000000" w:rsidR="00000000" w:rsidRPr="00000000">
        <w:rPr>
          <w:b w:val="1"/>
          <w:sz w:val="18"/>
          <w:szCs w:val="18"/>
          <w:rtl w:val="0"/>
        </w:rPr>
        <w:t xml:space="preserve"> οι λόγοι;</w:t>
      </w:r>
      <w:r w:rsidDel="00000000" w:rsidR="00000000" w:rsidRPr="00000000">
        <w:rPr>
          <w:sz w:val="18"/>
          <w:szCs w:val="18"/>
          <w:rtl w:val="0"/>
        </w:rPr>
        <w:t xml:space="preserve"> (Κούραση, απογοήτευση, χαμηλή αυτοεκτίμηση, πείνα;</w:t>
      </w:r>
      <w:r w:rsidDel="00000000" w:rsidR="00000000" w:rsidRPr="00000000">
        <w:rPr>
          <w:b w:val="1"/>
          <w:i w:val="1"/>
          <w:color w:val="980000"/>
          <w:sz w:val="18"/>
          <w:szCs w:val="18"/>
          <w:rtl w:val="0"/>
        </w:rPr>
        <w:t xml:space="preserve">)</w:t>
      </w:r>
    </w:p>
    <w:p w:rsidR="00000000" w:rsidDel="00000000" w:rsidP="00000000" w:rsidRDefault="00000000" w:rsidRPr="00000000" w14:paraId="00000056">
      <w:pPr>
        <w:widowControl w:val="0"/>
        <w:numPr>
          <w:ilvl w:val="0"/>
          <w:numId w:val="1"/>
        </w:numPr>
        <w:spacing w:line="240" w:lineRule="auto"/>
        <w:ind w:left="720" w:hanging="360"/>
        <w:jc w:val="both"/>
        <w:rPr>
          <w:b w:val="1"/>
          <w:i w:val="1"/>
          <w:color w:val="980000"/>
          <w:sz w:val="18"/>
          <w:szCs w:val="18"/>
        </w:rPr>
      </w:pPr>
      <w:r w:rsidDel="00000000" w:rsidR="00000000" w:rsidRPr="00000000">
        <w:rPr>
          <w:b w:val="1"/>
          <w:sz w:val="18"/>
          <w:szCs w:val="18"/>
          <w:rtl w:val="0"/>
        </w:rPr>
        <w:t xml:space="preserve">Μελέτη περίπτωσης:</w:t>
      </w:r>
      <w:r w:rsidDel="00000000" w:rsidR="00000000" w:rsidRPr="00000000">
        <w:rPr>
          <w:sz w:val="18"/>
          <w:szCs w:val="18"/>
          <w:rtl w:val="0"/>
        </w:rPr>
        <w:t xml:space="preserve"> </w:t>
      </w:r>
      <w:r w:rsidDel="00000000" w:rsidR="00000000" w:rsidRPr="00000000">
        <w:rPr>
          <w:sz w:val="18"/>
          <w:szCs w:val="18"/>
          <w:highlight w:val="white"/>
          <w:rtl w:val="0"/>
        </w:rPr>
        <w:t xml:space="preserve">Μοιραστείτε μελέτες περίπτωσης με τους συναδέλφους σας και ρωτήστε τους αν έχουν μαθητές με πολλαπλές προκλήσεις. Είναι σημαντικό να είστε πάντα εχέμυθοι με τα προσωπικά δεδομένα των μαθητών.</w:t>
      </w:r>
      <w:r w:rsidDel="00000000" w:rsidR="00000000" w:rsidRPr="00000000">
        <w:rPr>
          <w:rtl w:val="0"/>
        </w:rPr>
      </w:r>
    </w:p>
    <w:p w:rsidR="00000000" w:rsidDel="00000000" w:rsidP="00000000" w:rsidRDefault="00000000" w:rsidRPr="00000000" w14:paraId="00000057">
      <w:pPr>
        <w:ind w:left="0" w:firstLine="0"/>
        <w:rPr>
          <w:sz w:val="18"/>
          <w:szCs w:val="18"/>
        </w:rPr>
      </w:pPr>
      <w:r w:rsidDel="00000000" w:rsidR="00000000" w:rsidRPr="00000000">
        <w:rPr>
          <w:rtl w:val="0"/>
        </w:rPr>
      </w:r>
    </w:p>
    <w:p w:rsidR="00000000" w:rsidDel="00000000" w:rsidP="00000000" w:rsidRDefault="00000000" w:rsidRPr="00000000" w14:paraId="00000058">
      <w:pPr>
        <w:spacing w:line="240" w:lineRule="auto"/>
        <w:jc w:val="both"/>
        <w:rPr>
          <w:i w:val="1"/>
          <w:sz w:val="18"/>
          <w:szCs w:val="18"/>
        </w:rPr>
      </w:pPr>
      <w:r w:rsidDel="00000000" w:rsidR="00000000" w:rsidRPr="00000000">
        <w:rPr>
          <w:i w:val="1"/>
          <w:sz w:val="18"/>
          <w:szCs w:val="18"/>
          <w:rtl w:val="0"/>
        </w:rPr>
        <w:t xml:space="preserve">Εσείς γράψατε:</w:t>
      </w:r>
    </w:p>
    <w:p w:rsidR="00000000" w:rsidDel="00000000" w:rsidP="00000000" w:rsidRDefault="00000000" w:rsidRPr="00000000" w14:paraId="00000059">
      <w:pPr>
        <w:spacing w:line="240" w:lineRule="auto"/>
        <w:jc w:val="both"/>
        <w:rPr>
          <w:i w:val="1"/>
          <w:sz w:val="18"/>
          <w:szCs w:val="18"/>
        </w:rPr>
      </w:pPr>
      <w:r w:rsidDel="00000000" w:rsidR="00000000" w:rsidRPr="00000000">
        <w:rPr>
          <w:rtl w:val="0"/>
        </w:rPr>
      </w:r>
    </w:p>
    <w:p w:rsidR="00000000" w:rsidDel="00000000" w:rsidP="00000000" w:rsidRDefault="00000000" w:rsidRPr="00000000" w14:paraId="0000005A">
      <w:pPr>
        <w:spacing w:line="240" w:lineRule="auto"/>
        <w:jc w:val="both"/>
        <w:rPr>
          <w:i w:val="1"/>
          <w:sz w:val="18"/>
          <w:szCs w:val="18"/>
        </w:rPr>
      </w:pPr>
      <w:r w:rsidDel="00000000" w:rsidR="00000000" w:rsidRPr="00000000">
        <w:rPr>
          <w:i w:val="1"/>
          <w:sz w:val="18"/>
          <w:szCs w:val="18"/>
          <w:rtl w:val="0"/>
        </w:rPr>
        <w:t xml:space="preserve">«η δραστηριότητα χαρτογράφησης μειονεκτημάτων με βοήθησε να συνειδητοποιήσω ότι πίσω από χαμηλές επιδόσεις μπορεί να κρύβονται έλλειψη πόρων στο σπίτι, χαμηλή αυτοεκτίμηση ή περιορισμένη υποστήριξη από το οικογενειακό περιβάλλον. </w:t>
      </w:r>
      <w:r w:rsidDel="00000000" w:rsidR="00000000" w:rsidRPr="00000000">
        <w:rPr>
          <w:i w:val="1"/>
          <w:color w:val="0000ff"/>
          <w:sz w:val="18"/>
          <w:szCs w:val="18"/>
          <w:rtl w:val="0"/>
        </w:rPr>
        <w:t xml:space="preserve">Αυτή η κατανόηση άλλαξε τη στάση μου και με έκανε πιο προσεκτική στο πώς ερμηνεύω τη συμπεριφορά ή την πρόοδο ενός μαθητή.»</w:t>
      </w:r>
      <w:r w:rsidDel="00000000" w:rsidR="00000000" w:rsidRPr="00000000">
        <w:rPr>
          <w:rtl w:val="0"/>
        </w:rPr>
      </w:r>
    </w:p>
    <w:p w:rsidR="00000000" w:rsidDel="00000000" w:rsidP="00000000" w:rsidRDefault="00000000" w:rsidRPr="00000000" w14:paraId="0000005B">
      <w:pPr>
        <w:rPr>
          <w:sz w:val="18"/>
          <w:szCs w:val="18"/>
        </w:rPr>
      </w:pPr>
      <w:r w:rsidDel="00000000" w:rsidR="00000000" w:rsidRPr="00000000">
        <w:rPr>
          <w:rtl w:val="0"/>
        </w:rPr>
      </w:r>
    </w:p>
    <w:p w:rsidR="00000000" w:rsidDel="00000000" w:rsidP="00000000" w:rsidRDefault="00000000" w:rsidRPr="00000000" w14:paraId="0000005C">
      <w:pPr>
        <w:rPr>
          <w:sz w:val="18"/>
          <w:szCs w:val="1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sz w:val="32"/>
                <w:szCs w:val="32"/>
              </w:rPr>
            </w:pPr>
            <w:r w:rsidDel="00000000" w:rsidR="00000000" w:rsidRPr="00000000">
              <w:rPr>
                <w:rtl w:val="0"/>
              </w:rPr>
            </w:r>
          </w:p>
          <w:p w:rsidR="00000000" w:rsidDel="00000000" w:rsidP="00000000" w:rsidRDefault="00000000" w:rsidRPr="00000000" w14:paraId="0000005E">
            <w:pPr>
              <w:jc w:val="center"/>
              <w:rPr>
                <w:b w:val="1"/>
                <w:sz w:val="32"/>
                <w:szCs w:val="32"/>
              </w:rPr>
            </w:pPr>
            <w:r w:rsidDel="00000000" w:rsidR="00000000" w:rsidRPr="00000000">
              <w:rPr>
                <w:b w:val="1"/>
                <w:sz w:val="32"/>
                <w:szCs w:val="32"/>
                <w:rtl w:val="0"/>
              </w:rPr>
              <w:t xml:space="preserve">Κάρτα ερωτήσεων για ΕΜΠΟΔΙΑ</w:t>
            </w:r>
            <w:r w:rsidDel="00000000" w:rsidR="00000000" w:rsidRPr="00000000">
              <w:rPr>
                <w:rtl w:val="0"/>
              </w:rPr>
            </w:r>
          </w:p>
          <w:p w:rsidR="00000000" w:rsidDel="00000000" w:rsidP="00000000" w:rsidRDefault="00000000" w:rsidRPr="00000000" w14:paraId="0000005F">
            <w:pPr>
              <w:jc w:val="center"/>
              <w:rPr>
                <w:b w:val="1"/>
                <w:sz w:val="18"/>
                <w:szCs w:val="18"/>
              </w:rPr>
            </w:pPr>
            <w:r w:rsidDel="00000000" w:rsidR="00000000" w:rsidRPr="00000000">
              <w:rPr>
                <w:rtl w:val="0"/>
              </w:rPr>
            </w:r>
          </w:p>
          <w:p w:rsidR="00000000" w:rsidDel="00000000" w:rsidP="00000000" w:rsidRDefault="00000000" w:rsidRPr="00000000" w14:paraId="00000060">
            <w:pPr>
              <w:numPr>
                <w:ilvl w:val="0"/>
                <w:numId w:val="4"/>
              </w:numPr>
              <w:spacing w:line="259" w:lineRule="auto"/>
              <w:ind w:left="360"/>
              <w:jc w:val="both"/>
              <w:rPr>
                <w:b w:val="1"/>
                <w:sz w:val="18"/>
                <w:szCs w:val="18"/>
                <w:highlight w:val="white"/>
              </w:rPr>
            </w:pPr>
            <w:r w:rsidDel="00000000" w:rsidR="00000000" w:rsidRPr="00000000">
              <w:rPr>
                <w:b w:val="1"/>
                <w:sz w:val="18"/>
                <w:szCs w:val="18"/>
                <w:highlight w:val="white"/>
                <w:rtl w:val="0"/>
              </w:rPr>
              <w:t xml:space="preserve">[f2f] δραστηριότητα/ μάθημα: Διαδραστικές δραστηριότητες για δια ζώσης συνεδρίες: Συζήτηση σχετικά με τα εμπόδια</w:t>
            </w:r>
          </w:p>
          <w:p w:rsidR="00000000" w:rsidDel="00000000" w:rsidP="00000000" w:rsidRDefault="00000000" w:rsidRPr="00000000" w14:paraId="00000061">
            <w:pPr>
              <w:spacing w:after="280" w:line="240" w:lineRule="auto"/>
              <w:jc w:val="both"/>
              <w:rPr>
                <w:sz w:val="18"/>
                <w:szCs w:val="18"/>
                <w:highlight w:val="white"/>
              </w:rPr>
            </w:pPr>
            <w:r w:rsidDel="00000000" w:rsidR="00000000" w:rsidRPr="00000000">
              <w:rPr>
                <w:sz w:val="18"/>
                <w:szCs w:val="18"/>
                <w:highlight w:val="white"/>
                <w:rtl w:val="0"/>
              </w:rPr>
              <w:t xml:space="preserve">Δραστηριότητα διδασκαλίας: Επιλέξτε ένα ή περισσότερα από τα παρακάτω θέματα για να τα συζητήσετε σε μία ή περισσότερες μικρότερες ομάδες, ανάλογα με το μέγεθος της ομάδας, online ή offline (πρόσωπο με πρόσωπο). Η δραστηριότητα προγραμματίζεται για 1 ώρα.</w:t>
            </w:r>
          </w:p>
          <w:p w:rsidR="00000000" w:rsidDel="00000000" w:rsidP="00000000" w:rsidRDefault="00000000" w:rsidRPr="00000000" w14:paraId="00000062">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Να συζητήσετε ή να κάνετε μια άσκηση ρόλων για να αναγνωρίσετε και τα άτομα που αντιμετωπίζουν </w:t>
            </w:r>
            <w:r w:rsidDel="00000000" w:rsidR="00000000" w:rsidRPr="00000000">
              <w:rPr>
                <w:sz w:val="18"/>
                <w:szCs w:val="18"/>
                <w:highlight w:val="white"/>
                <w:u w:val="single"/>
                <w:rtl w:val="0"/>
              </w:rPr>
              <w:t xml:space="preserve">κοινωνικά εμπόδια</w:t>
            </w:r>
            <w:r w:rsidDel="00000000" w:rsidR="00000000" w:rsidRPr="00000000">
              <w:rPr>
                <w:rtl w:val="0"/>
              </w:rPr>
            </w:r>
          </w:p>
          <w:p w:rsidR="00000000" w:rsidDel="00000000" w:rsidP="00000000" w:rsidRDefault="00000000" w:rsidRPr="00000000" w14:paraId="00000063">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Σκεφτείτε και μοιραστείτε πραγματικά σενάρια που αντικατοπτρίζουν τους κοινωνικούς φραγμούς στην εκπαίδευση και στον εργασιακό χώρο.</w:t>
            </w:r>
          </w:p>
          <w:p w:rsidR="00000000" w:rsidDel="00000000" w:rsidP="00000000" w:rsidRDefault="00000000" w:rsidRPr="00000000" w14:paraId="00000064">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Συζήτηση σχετικά με τον αντίκτυπο των κοινωνικών φραγμών στις περιθωριοποιημένες ομάδες</w:t>
            </w:r>
          </w:p>
          <w:p w:rsidR="00000000" w:rsidDel="00000000" w:rsidP="00000000" w:rsidRDefault="00000000" w:rsidRPr="00000000" w14:paraId="00000065">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Εξετάστε </w:t>
            </w:r>
            <w:r w:rsidDel="00000000" w:rsidR="00000000" w:rsidRPr="00000000">
              <w:rPr>
                <w:sz w:val="18"/>
                <w:szCs w:val="18"/>
                <w:highlight w:val="white"/>
                <w:u w:val="single"/>
                <w:rtl w:val="0"/>
              </w:rPr>
              <w:t xml:space="preserve">τους οικονομικούς φραγμούς </w:t>
            </w:r>
            <w:r w:rsidDel="00000000" w:rsidR="00000000" w:rsidRPr="00000000">
              <w:rPr>
                <w:sz w:val="18"/>
                <w:szCs w:val="18"/>
                <w:highlight w:val="white"/>
                <w:rtl w:val="0"/>
              </w:rPr>
              <w:t xml:space="preserve">σε διάφορες περιοχές και τομείς της χώρας ή της Ευρώπης.</w:t>
            </w:r>
          </w:p>
          <w:p w:rsidR="00000000" w:rsidDel="00000000" w:rsidP="00000000" w:rsidRDefault="00000000" w:rsidRPr="00000000" w14:paraId="00000066">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Εξετάστε τα παγκόσμια κοινωνικά και οικονομικά εμπόδια, σε σχέση με τους μαθητές σας, </w:t>
            </w:r>
          </w:p>
          <w:p w:rsidR="00000000" w:rsidDel="00000000" w:rsidP="00000000" w:rsidRDefault="00000000" w:rsidRPr="00000000" w14:paraId="00000067">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Συζήτηση για το πώς τα οικονομικά εμπόδια επηρεάζουν την πρόσβαση σε ευκαιρίες και πόρους</w:t>
            </w:r>
          </w:p>
          <w:p w:rsidR="00000000" w:rsidDel="00000000" w:rsidP="00000000" w:rsidRDefault="00000000" w:rsidRPr="00000000" w14:paraId="00000068">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Παίξτε ένα παιχνίδι προσομοίωσης ή μια ανάλυση σεναρίου σχετικά με τις οικονομικές προκλήσεις που αντιμετωπίζουν οι οικογένειες με χαμηλό εισόδημα</w:t>
            </w:r>
          </w:p>
          <w:p w:rsidR="00000000" w:rsidDel="00000000" w:rsidP="00000000" w:rsidRDefault="00000000" w:rsidRPr="00000000" w14:paraId="00000069">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Συζητήστε για τον τρόπο με τον οποίο τα κοινωνικά και οικονομικά εμπόδια </w:t>
            </w:r>
            <w:r w:rsidDel="00000000" w:rsidR="00000000" w:rsidRPr="00000000">
              <w:rPr>
                <w:sz w:val="18"/>
                <w:szCs w:val="18"/>
                <w:highlight w:val="white"/>
                <w:u w:val="single"/>
                <w:rtl w:val="0"/>
              </w:rPr>
              <w:t xml:space="preserve">διασταυρώνονται </w:t>
            </w:r>
            <w:r w:rsidDel="00000000" w:rsidR="00000000" w:rsidRPr="00000000">
              <w:rPr>
                <w:sz w:val="18"/>
                <w:szCs w:val="18"/>
                <w:highlight w:val="white"/>
                <w:rtl w:val="0"/>
              </w:rPr>
              <w:t xml:space="preserve">και επιδεινώνουν τις επιπτώσεις του αποκλεισμού.</w:t>
            </w:r>
          </w:p>
          <w:p w:rsidR="00000000" w:rsidDel="00000000" w:rsidP="00000000" w:rsidRDefault="00000000" w:rsidRPr="00000000" w14:paraId="0000006A">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Σκεφτείτε και μοιραστείτε παραδείγματα διαθεματικών προκλήσεων</w:t>
            </w:r>
          </w:p>
          <w:p w:rsidR="00000000" w:rsidDel="00000000" w:rsidP="00000000" w:rsidRDefault="00000000" w:rsidRPr="00000000" w14:paraId="0000006B">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Να διερευνήσει τον αντίκτυπο των εμποδίων </w:t>
            </w:r>
            <w:r w:rsidDel="00000000" w:rsidR="00000000" w:rsidRPr="00000000">
              <w:rPr>
                <w:sz w:val="18"/>
                <w:szCs w:val="18"/>
                <w:highlight w:val="white"/>
                <w:u w:val="single"/>
                <w:rtl w:val="0"/>
              </w:rPr>
              <w:t xml:space="preserve">στις ψυχολογικές και συναισθηματικές </w:t>
            </w:r>
            <w:r w:rsidDel="00000000" w:rsidR="00000000" w:rsidRPr="00000000">
              <w:rPr>
                <w:sz w:val="18"/>
                <w:szCs w:val="18"/>
                <w:highlight w:val="white"/>
                <w:rtl w:val="0"/>
              </w:rPr>
              <w:t xml:space="preserve">επιπτώσεις στα άτομα/μαθητές</w:t>
            </w:r>
          </w:p>
          <w:p w:rsidR="00000000" w:rsidDel="00000000" w:rsidP="00000000" w:rsidRDefault="00000000" w:rsidRPr="00000000" w14:paraId="0000006C">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Σκεφτείτε τον αντίκτυπο των εμποδίων στην </w:t>
            </w:r>
            <w:r w:rsidDel="00000000" w:rsidR="00000000" w:rsidRPr="00000000">
              <w:rPr>
                <w:sz w:val="18"/>
                <w:szCs w:val="18"/>
                <w:highlight w:val="white"/>
                <w:u w:val="single"/>
                <w:rtl w:val="0"/>
              </w:rPr>
              <w:t xml:space="preserve">κοινωνική συνοχή και την ευημερία της κοινότητας</w:t>
            </w:r>
            <w:r w:rsidDel="00000000" w:rsidR="00000000" w:rsidRPr="00000000">
              <w:rPr>
                <w:rtl w:val="0"/>
              </w:rPr>
            </w:r>
          </w:p>
          <w:p w:rsidR="00000000" w:rsidDel="00000000" w:rsidP="00000000" w:rsidRDefault="00000000" w:rsidRPr="00000000" w14:paraId="0000006D">
            <w:pPr>
              <w:numPr>
                <w:ilvl w:val="0"/>
                <w:numId w:val="2"/>
              </w:numPr>
              <w:spacing w:line="240" w:lineRule="auto"/>
              <w:ind w:left="720" w:hanging="360"/>
              <w:jc w:val="both"/>
              <w:rPr>
                <w:sz w:val="18"/>
                <w:szCs w:val="18"/>
                <w:highlight w:val="white"/>
              </w:rPr>
            </w:pPr>
            <w:r w:rsidDel="00000000" w:rsidR="00000000" w:rsidRPr="00000000">
              <w:rPr>
                <w:sz w:val="18"/>
                <w:szCs w:val="18"/>
                <w:highlight w:val="white"/>
                <w:rtl w:val="0"/>
              </w:rPr>
              <w:t xml:space="preserve">Να ηγηθείτε μιας ομαδικής συζήτησης σχετικά με τις </w:t>
            </w:r>
            <w:r w:rsidDel="00000000" w:rsidR="00000000" w:rsidRPr="00000000">
              <w:rPr>
                <w:sz w:val="18"/>
                <w:szCs w:val="18"/>
                <w:highlight w:val="white"/>
                <w:u w:val="single"/>
                <w:rtl w:val="0"/>
              </w:rPr>
              <w:t xml:space="preserve">μακροπρόθεσμες επιπτώσεις των εμποδίων </w:t>
            </w:r>
            <w:r w:rsidDel="00000000" w:rsidR="00000000" w:rsidRPr="00000000">
              <w:rPr>
                <w:sz w:val="18"/>
                <w:szCs w:val="18"/>
                <w:highlight w:val="white"/>
                <w:rtl w:val="0"/>
              </w:rPr>
              <w:t xml:space="preserve">και τις πιθανές λύσεις</w:t>
            </w:r>
          </w:p>
          <w:p w:rsidR="00000000" w:rsidDel="00000000" w:rsidP="00000000" w:rsidRDefault="00000000" w:rsidRPr="00000000" w14:paraId="0000006E">
            <w:pPr>
              <w:numPr>
                <w:ilvl w:val="0"/>
                <w:numId w:val="2"/>
              </w:numPr>
              <w:spacing w:after="280" w:line="240" w:lineRule="auto"/>
              <w:ind w:left="720" w:hanging="360"/>
              <w:jc w:val="both"/>
              <w:rPr>
                <w:sz w:val="18"/>
                <w:szCs w:val="18"/>
                <w:highlight w:val="white"/>
              </w:rPr>
            </w:pPr>
            <w:r w:rsidDel="00000000" w:rsidR="00000000" w:rsidRPr="00000000">
              <w:rPr>
                <w:sz w:val="18"/>
                <w:szCs w:val="18"/>
                <w:highlight w:val="white"/>
                <w:rtl w:val="0"/>
              </w:rPr>
              <w:t xml:space="preserve">Συζητήστε το </w:t>
            </w:r>
            <w:r w:rsidDel="00000000" w:rsidR="00000000" w:rsidRPr="00000000">
              <w:rPr>
                <w:sz w:val="18"/>
                <w:szCs w:val="18"/>
                <w:highlight w:val="white"/>
                <w:u w:val="single"/>
                <w:rtl w:val="0"/>
              </w:rPr>
              <w:t xml:space="preserve">ρόλο της εκπαίδευσης και της κατάρτισης </w:t>
            </w:r>
            <w:r w:rsidDel="00000000" w:rsidR="00000000" w:rsidRPr="00000000">
              <w:rPr>
                <w:sz w:val="18"/>
                <w:szCs w:val="18"/>
                <w:highlight w:val="white"/>
                <w:rtl w:val="0"/>
              </w:rPr>
              <w:t xml:space="preserve">στην προώθηση της ένταξης και την άρση των εμποδίων.</w:t>
            </w:r>
          </w:p>
          <w:p w:rsidR="00000000" w:rsidDel="00000000" w:rsidP="00000000" w:rsidRDefault="00000000" w:rsidRPr="00000000" w14:paraId="0000006F">
            <w:pPr>
              <w:numPr>
                <w:ilvl w:val="0"/>
                <w:numId w:val="2"/>
              </w:numPr>
              <w:spacing w:after="280" w:line="240" w:lineRule="auto"/>
              <w:ind w:left="720" w:hanging="360"/>
              <w:jc w:val="both"/>
              <w:rPr>
                <w:sz w:val="18"/>
                <w:szCs w:val="18"/>
                <w:highlight w:val="white"/>
              </w:rPr>
            </w:pPr>
            <w:r w:rsidDel="00000000" w:rsidR="00000000" w:rsidRPr="00000000">
              <w:rPr>
                <w:sz w:val="18"/>
                <w:szCs w:val="18"/>
                <w:highlight w:val="white"/>
                <w:rtl w:val="0"/>
              </w:rPr>
              <w:t xml:space="preserve">Ποια από τα αναφερόμενα εμπόδια είναι τα πιο σημαντικά για τους μαθητές σας;</w:t>
            </w:r>
          </w:p>
          <w:p w:rsidR="00000000" w:rsidDel="00000000" w:rsidP="00000000" w:rsidRDefault="00000000" w:rsidRPr="00000000" w14:paraId="00000070">
            <w:pPr>
              <w:numPr>
                <w:ilvl w:val="0"/>
                <w:numId w:val="2"/>
              </w:numPr>
              <w:spacing w:after="280" w:line="240" w:lineRule="auto"/>
              <w:ind w:left="720" w:hanging="360"/>
              <w:jc w:val="both"/>
              <w:rPr>
                <w:sz w:val="18"/>
                <w:szCs w:val="18"/>
                <w:highlight w:val="white"/>
              </w:rPr>
            </w:pPr>
            <w:r w:rsidDel="00000000" w:rsidR="00000000" w:rsidRPr="00000000">
              <w:rPr>
                <w:sz w:val="18"/>
                <w:szCs w:val="18"/>
                <w:highlight w:val="white"/>
                <w:rtl w:val="0"/>
              </w:rPr>
              <w:t xml:space="preserve">Γνωρίζετε μαθητές που διέφυγαν από συγκρούσεις/βία στη χώρα τους; Φοιτητές που αναγκάστηκαν να εργαστούν. Υπάρχει πολιτική του σχολείου για την υποστήριξη αυτών των μαθητών</w:t>
            </w:r>
          </w:p>
          <w:p w:rsidR="00000000" w:rsidDel="00000000" w:rsidP="00000000" w:rsidRDefault="00000000" w:rsidRPr="00000000" w14:paraId="00000071">
            <w:pPr>
              <w:numPr>
                <w:ilvl w:val="0"/>
                <w:numId w:val="2"/>
              </w:numPr>
              <w:spacing w:after="280" w:line="240" w:lineRule="auto"/>
              <w:ind w:left="720" w:hanging="360"/>
              <w:jc w:val="both"/>
              <w:rPr>
                <w:sz w:val="18"/>
                <w:szCs w:val="18"/>
                <w:highlight w:val="white"/>
              </w:rPr>
            </w:pPr>
            <w:r w:rsidDel="00000000" w:rsidR="00000000" w:rsidRPr="00000000">
              <w:rPr>
                <w:sz w:val="18"/>
                <w:szCs w:val="18"/>
                <w:highlight w:val="white"/>
                <w:rtl w:val="0"/>
              </w:rPr>
              <w:t xml:space="preserve">Τι θα μπορούσε να κάνει το σχολείο για να άρει τα παραπάνω εμπόδια (ή κάποιο από αυτά);</w:t>
            </w:r>
            <w:r w:rsidDel="00000000" w:rsidR="00000000" w:rsidRPr="00000000">
              <w:rPr>
                <w:rtl w:val="0"/>
              </w:rPr>
            </w:r>
          </w:p>
          <w:p w:rsidR="00000000" w:rsidDel="00000000" w:rsidP="00000000" w:rsidRDefault="00000000" w:rsidRPr="00000000" w14:paraId="00000072">
            <w:pPr>
              <w:numPr>
                <w:ilvl w:val="0"/>
                <w:numId w:val="2"/>
              </w:numPr>
              <w:spacing w:after="280" w:line="240" w:lineRule="auto"/>
              <w:ind w:left="720" w:hanging="360"/>
              <w:jc w:val="both"/>
              <w:rPr>
                <w:sz w:val="18"/>
                <w:szCs w:val="18"/>
                <w:highlight w:val="white"/>
              </w:rPr>
            </w:pPr>
            <w:r w:rsidDel="00000000" w:rsidR="00000000" w:rsidRPr="00000000">
              <w:rPr>
                <w:sz w:val="18"/>
                <w:szCs w:val="18"/>
                <w:highlight w:val="white"/>
                <w:rtl w:val="0"/>
              </w:rPr>
              <w:t xml:space="preserve">Γνωρίζετε καλύτερα τη σχολική σας κοινότητα, τι πρέπει να αλλάξει;</w:t>
            </w:r>
            <w:r w:rsidDel="00000000" w:rsidR="00000000" w:rsidRPr="00000000">
              <w:rPr>
                <w:rtl w:val="0"/>
              </w:rPr>
            </w:r>
          </w:p>
        </w:tc>
      </w:tr>
    </w:tbl>
    <w:p w:rsidR="00000000" w:rsidDel="00000000" w:rsidP="00000000" w:rsidRDefault="00000000" w:rsidRPr="00000000" w14:paraId="00000073">
      <w:pPr>
        <w:rPr>
          <w:sz w:val="18"/>
          <w:szCs w:val="18"/>
        </w:rPr>
      </w:pPr>
      <w:r w:rsidDel="00000000" w:rsidR="00000000" w:rsidRPr="00000000">
        <w:rPr>
          <w:rtl w:val="0"/>
        </w:rPr>
      </w:r>
    </w:p>
    <w:p w:rsidR="00000000" w:rsidDel="00000000" w:rsidP="00000000" w:rsidRDefault="00000000" w:rsidRPr="00000000" w14:paraId="00000074">
      <w:pPr>
        <w:rPr>
          <w:sz w:val="18"/>
          <w:szCs w:val="1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after="120" w:line="259" w:lineRule="auto"/>
              <w:ind w:left="0" w:firstLine="0"/>
              <w:rPr>
                <w:b w:val="1"/>
                <w:sz w:val="32"/>
                <w:szCs w:val="32"/>
              </w:rPr>
            </w:pPr>
            <w:bookmarkStart w:colFirst="0" w:colLast="0" w:name="_3adi9bqu2d3v" w:id="0"/>
            <w:bookmarkEnd w:id="0"/>
            <w:r w:rsidDel="00000000" w:rsidR="00000000" w:rsidRPr="00000000">
              <w:rPr>
                <w:b w:val="1"/>
                <w:sz w:val="32"/>
                <w:szCs w:val="32"/>
                <w:rtl w:val="0"/>
              </w:rPr>
              <w:t xml:space="preserve">Δραστηριότητα/μάθημα: Χαρτογράφηση των κοινωνικών και οικονομικών προκλήσεων των μαθητών</w:t>
            </w:r>
          </w:p>
          <w:p w:rsidR="00000000" w:rsidDel="00000000" w:rsidP="00000000" w:rsidRDefault="00000000" w:rsidRPr="00000000" w14:paraId="00000076">
            <w:pPr>
              <w:spacing w:before="120" w:line="240" w:lineRule="auto"/>
              <w:jc w:val="both"/>
              <w:rPr>
                <w:sz w:val="18"/>
                <w:szCs w:val="18"/>
              </w:rPr>
            </w:pPr>
            <w:r w:rsidDel="00000000" w:rsidR="00000000" w:rsidRPr="00000000">
              <w:rPr>
                <w:sz w:val="18"/>
                <w:szCs w:val="18"/>
                <w:highlight w:val="white"/>
                <w:rtl w:val="0"/>
              </w:rPr>
              <w:t xml:space="preserve">Δραστηριότητα διδασκαλίας</w:t>
            </w:r>
            <w:r w:rsidDel="00000000" w:rsidR="00000000" w:rsidRPr="00000000">
              <w:rPr>
                <w:rtl w:val="0"/>
              </w:rPr>
            </w:r>
          </w:p>
          <w:p w:rsidR="00000000" w:rsidDel="00000000" w:rsidP="00000000" w:rsidRDefault="00000000" w:rsidRPr="00000000" w14:paraId="00000077">
            <w:pPr>
              <w:spacing w:before="280" w:line="240" w:lineRule="auto"/>
              <w:jc w:val="both"/>
              <w:rPr>
                <w:sz w:val="18"/>
                <w:szCs w:val="18"/>
                <w:highlight w:val="white"/>
              </w:rPr>
            </w:pPr>
            <w:r w:rsidDel="00000000" w:rsidR="00000000" w:rsidRPr="00000000">
              <w:rPr>
                <w:sz w:val="18"/>
                <w:szCs w:val="18"/>
                <w:highlight w:val="white"/>
                <w:rtl w:val="0"/>
              </w:rPr>
              <w:t xml:space="preserve">1.Ανατρέξτε στα κύρια εμπόδια που μπορεί να αντιμετωπίζουν οι μειονεκτούντες μαθητές, όπως παρατίθενται στην προηγούμενη Ενότητα. 2.Διαβάστε το παρακάτω κείμενο που ακολουθεί σχετικά με μερικές ακόμη </w:t>
            </w:r>
            <w:r w:rsidDel="00000000" w:rsidR="00000000" w:rsidRPr="00000000">
              <w:rPr>
                <w:b w:val="1"/>
                <w:sz w:val="18"/>
                <w:szCs w:val="18"/>
                <w:highlight w:val="white"/>
                <w:rtl w:val="0"/>
              </w:rPr>
              <w:t xml:space="preserve">δυσκολίες </w:t>
            </w:r>
            <w:r w:rsidDel="00000000" w:rsidR="00000000" w:rsidRPr="00000000">
              <w:rPr>
                <w:sz w:val="18"/>
                <w:szCs w:val="18"/>
                <w:highlight w:val="white"/>
                <w:rtl w:val="0"/>
              </w:rPr>
              <w:t xml:space="preserve">των μειονεκτούντων μαθητών. 3.Δημιουργήστε έναν κατάλογο με τα εμπόδια και τις προκλήσεις που αφορούν περισσότερο τους μαθητές σας. (Αυτό θα είναι ένα σημαντικό βήμα για την περαιτέρω ανάλυση των συνολικών αναγκών των μαθητών σας και την ανάπτυξη ενός σχεδίου δράσης στην επόμενη Ενότητα)</w:t>
            </w:r>
          </w:p>
          <w:p w:rsidR="00000000" w:rsidDel="00000000" w:rsidP="00000000" w:rsidRDefault="00000000" w:rsidRPr="00000000" w14:paraId="00000078">
            <w:pPr>
              <w:numPr>
                <w:ilvl w:val="0"/>
                <w:numId w:val="8"/>
              </w:numPr>
              <w:spacing w:before="280" w:line="240" w:lineRule="auto"/>
              <w:ind w:left="720" w:hanging="360"/>
              <w:jc w:val="both"/>
              <w:rPr>
                <w:sz w:val="18"/>
                <w:szCs w:val="18"/>
                <w:highlight w:val="white"/>
              </w:rPr>
            </w:pPr>
            <w:r w:rsidDel="00000000" w:rsidR="00000000" w:rsidRPr="00000000">
              <w:rPr>
                <w:sz w:val="18"/>
                <w:szCs w:val="18"/>
                <w:highlight w:val="white"/>
                <w:rtl w:val="0"/>
              </w:rPr>
              <w:t xml:space="preserve">Οικονομικές δυσκολίες: έλλειψη οικονομικών πόρων, στέγαση, τροφή, ένδυση, εισοδηματική ανισότητα: φτώχεια, ανεργία και υποαπασχόληση</w:t>
            </w:r>
          </w:p>
          <w:p w:rsidR="00000000" w:rsidDel="00000000" w:rsidP="00000000" w:rsidRDefault="00000000" w:rsidRPr="00000000" w14:paraId="00000079">
            <w:pPr>
              <w:numPr>
                <w:ilvl w:val="0"/>
                <w:numId w:val="8"/>
              </w:numPr>
              <w:spacing w:before="280" w:line="240" w:lineRule="auto"/>
              <w:ind w:left="720" w:hanging="360"/>
              <w:jc w:val="both"/>
              <w:rPr>
                <w:sz w:val="18"/>
                <w:szCs w:val="18"/>
                <w:highlight w:val="white"/>
              </w:rPr>
            </w:pPr>
            <w:r w:rsidDel="00000000" w:rsidR="00000000" w:rsidRPr="00000000">
              <w:rPr>
                <w:sz w:val="18"/>
                <w:szCs w:val="18"/>
                <w:highlight w:val="white"/>
                <w:rtl w:val="0"/>
              </w:rPr>
              <w:t xml:space="preserve">Πρόσβαση σε πόρους: εκπαίδευση, υγειονομική περίθαλψη και στέγαση</w:t>
            </w:r>
          </w:p>
          <w:p w:rsidR="00000000" w:rsidDel="00000000" w:rsidP="00000000" w:rsidRDefault="00000000" w:rsidRPr="00000000" w14:paraId="0000007A">
            <w:pPr>
              <w:numPr>
                <w:ilvl w:val="0"/>
                <w:numId w:val="8"/>
              </w:numPr>
              <w:spacing w:before="280" w:line="240" w:lineRule="auto"/>
              <w:ind w:left="720" w:hanging="360"/>
              <w:jc w:val="both"/>
              <w:rPr>
                <w:sz w:val="18"/>
                <w:szCs w:val="18"/>
                <w:highlight w:val="white"/>
              </w:rPr>
            </w:pPr>
            <w:r w:rsidDel="00000000" w:rsidR="00000000" w:rsidRPr="00000000">
              <w:rPr>
                <w:sz w:val="18"/>
                <w:szCs w:val="18"/>
                <w:highlight w:val="white"/>
                <w:rtl w:val="0"/>
              </w:rPr>
              <w:t xml:space="preserve">Οικονομικές πολιτικές και ο αντίκτυπός τους στις διάφορες κοινότητες</w:t>
            </w:r>
          </w:p>
          <w:p w:rsidR="00000000" w:rsidDel="00000000" w:rsidP="00000000" w:rsidRDefault="00000000" w:rsidRPr="00000000" w14:paraId="0000007B">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Μεγάλη/ δύσκολη μετακίνηση: μεγάλες αποστάσεις, απομακρυσμένη περιοχή κ.λπ.)</w:t>
            </w:r>
          </w:p>
          <w:p w:rsidR="00000000" w:rsidDel="00000000" w:rsidP="00000000" w:rsidRDefault="00000000" w:rsidRPr="00000000" w14:paraId="0000007C">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Σύγκρουση μεταξύ σχολείου και σπιτιού</w:t>
            </w:r>
          </w:p>
          <w:p w:rsidR="00000000" w:rsidDel="00000000" w:rsidP="00000000" w:rsidRDefault="00000000" w:rsidRPr="00000000" w14:paraId="0000007D">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Ισορροπία μεταξύ εργασίας και σπουδών (χρονική σύγκρουση)</w:t>
            </w:r>
          </w:p>
          <w:p w:rsidR="00000000" w:rsidDel="00000000" w:rsidP="00000000" w:rsidRDefault="00000000" w:rsidRPr="00000000" w14:paraId="0000007E">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Έλλειψη υποστήριξης από την οικογένεια (πολλές ώρες εργασίας κ.λπ.)</w:t>
            </w:r>
          </w:p>
          <w:p w:rsidR="00000000" w:rsidDel="00000000" w:rsidP="00000000" w:rsidRDefault="00000000" w:rsidRPr="00000000" w14:paraId="0000007F">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Έλλειψη πόρων (ανθρώπινων, οικονομικών κ.λπ.)</w:t>
            </w:r>
          </w:p>
          <w:p w:rsidR="00000000" w:rsidDel="00000000" w:rsidP="00000000" w:rsidRDefault="00000000" w:rsidRPr="00000000" w14:paraId="00000080">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Στερεότυπα, προκαταλήψεις και διακρίσεις εις βάρος τους, όσον αφορά την κοινωνική ή/και οικονομική τους κατάσταση. </w:t>
            </w:r>
          </w:p>
          <w:p w:rsidR="00000000" w:rsidDel="00000000" w:rsidP="00000000" w:rsidRDefault="00000000" w:rsidRPr="00000000" w14:paraId="00000081">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Πολιτιστικά</w:t>
            </w:r>
            <w:r w:rsidDel="00000000" w:rsidR="00000000" w:rsidRPr="00000000">
              <w:rPr>
                <w:sz w:val="18"/>
                <w:szCs w:val="18"/>
                <w:highlight w:val="white"/>
                <w:rtl w:val="0"/>
              </w:rPr>
              <w:t xml:space="preserve"> εμπόδια: γλώσσα, παραδόσεις</w:t>
            </w:r>
          </w:p>
          <w:p w:rsidR="00000000" w:rsidDel="00000000" w:rsidP="00000000" w:rsidRDefault="00000000" w:rsidRPr="00000000" w14:paraId="00000082">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Συμπεριφορικά εμπόδια: στίγμα, άγνοια και φόβος</w:t>
            </w:r>
          </w:p>
          <w:p w:rsidR="00000000" w:rsidDel="00000000" w:rsidP="00000000" w:rsidRDefault="00000000" w:rsidRPr="00000000" w14:paraId="00000083">
            <w:pPr>
              <w:numPr>
                <w:ilvl w:val="0"/>
                <w:numId w:val="8"/>
              </w:numPr>
              <w:spacing w:line="240" w:lineRule="auto"/>
              <w:ind w:left="720" w:hanging="360"/>
              <w:jc w:val="both"/>
              <w:rPr>
                <w:sz w:val="18"/>
                <w:szCs w:val="18"/>
                <w:highlight w:val="white"/>
              </w:rPr>
            </w:pPr>
            <w:r w:rsidDel="00000000" w:rsidR="00000000" w:rsidRPr="00000000">
              <w:rPr>
                <w:sz w:val="18"/>
                <w:szCs w:val="18"/>
                <w:highlight w:val="white"/>
                <w:rtl w:val="0"/>
              </w:rPr>
              <w:t xml:space="preserve">Θεσμικά εμπόδια: πολιτικές, πρακτικές και νόμοι</w:t>
            </w:r>
          </w:p>
          <w:p w:rsidR="00000000" w:rsidDel="00000000" w:rsidP="00000000" w:rsidRDefault="00000000" w:rsidRPr="00000000" w14:paraId="00000084">
            <w:pPr>
              <w:spacing w:line="240" w:lineRule="auto"/>
              <w:jc w:val="both"/>
              <w:rPr>
                <w:sz w:val="18"/>
                <w:szCs w:val="18"/>
                <w:highlight w:val="white"/>
              </w:rPr>
            </w:pPr>
            <w:r w:rsidDel="00000000" w:rsidR="00000000" w:rsidRPr="00000000">
              <w:rPr>
                <w:rtl w:val="0"/>
              </w:rPr>
            </w:r>
          </w:p>
          <w:tbl>
            <w:tblPr>
              <w:tblStyle w:val="Table4"/>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520"/>
              <w:tblGridChange w:id="0">
                <w:tblGrid>
                  <w:gridCol w:w="2547"/>
                  <w:gridCol w:w="6520"/>
                </w:tblGrid>
              </w:tblGridChange>
            </w:tblGrid>
            <w:tr>
              <w:trPr>
                <w:cantSplit w:val="0"/>
                <w:tblHeader w:val="0"/>
              </w:trPr>
              <w:tc>
                <w:tcPr/>
                <w:p w:rsidR="00000000" w:rsidDel="00000000" w:rsidP="00000000" w:rsidRDefault="00000000" w:rsidRPr="00000000" w14:paraId="00000085">
                  <w:pPr>
                    <w:spacing w:line="240" w:lineRule="auto"/>
                    <w:jc w:val="both"/>
                    <w:rPr>
                      <w:sz w:val="18"/>
                      <w:szCs w:val="18"/>
                    </w:rPr>
                  </w:pPr>
                  <w:r w:rsidDel="00000000" w:rsidR="00000000" w:rsidRPr="00000000">
                    <w:rPr>
                      <w:sz w:val="18"/>
                      <w:szCs w:val="18"/>
                      <w:rtl w:val="0"/>
                    </w:rPr>
                    <w:t xml:space="preserve">Κύριο εμπόδιο ή πρόκληση</w:t>
                  </w:r>
                </w:p>
              </w:tc>
              <w:tc>
                <w:tcPr/>
                <w:p w:rsidR="00000000" w:rsidDel="00000000" w:rsidP="00000000" w:rsidRDefault="00000000" w:rsidRPr="00000000" w14:paraId="00000086">
                  <w:pPr>
                    <w:spacing w:line="240" w:lineRule="auto"/>
                    <w:jc w:val="both"/>
                    <w:rPr>
                      <w:sz w:val="18"/>
                      <w:szCs w:val="18"/>
                    </w:rPr>
                  </w:pPr>
                  <w:r w:rsidDel="00000000" w:rsidR="00000000" w:rsidRPr="00000000">
                    <w:rPr>
                      <w:sz w:val="18"/>
                      <w:szCs w:val="18"/>
                      <w:rtl w:val="0"/>
                    </w:rPr>
                    <w:t xml:space="preserve">Σημειώσεις ή περιγραφή</w:t>
                  </w:r>
                </w:p>
              </w:tc>
            </w:tr>
            <w:tr>
              <w:trPr>
                <w:cantSplit w:val="0"/>
                <w:tblHeader w:val="0"/>
              </w:trPr>
              <w:tc>
                <w:tcPr/>
                <w:p w:rsidR="00000000" w:rsidDel="00000000" w:rsidP="00000000" w:rsidRDefault="00000000" w:rsidRPr="00000000" w14:paraId="00000087">
                  <w:pPr>
                    <w:spacing w:line="240" w:lineRule="auto"/>
                    <w:jc w:val="both"/>
                    <w:rPr>
                      <w:sz w:val="18"/>
                      <w:szCs w:val="18"/>
                    </w:rPr>
                  </w:pPr>
                  <w:r w:rsidDel="00000000" w:rsidR="00000000" w:rsidRPr="00000000">
                    <w:rPr>
                      <w:rtl w:val="0"/>
                    </w:rPr>
                  </w:r>
                </w:p>
              </w:tc>
              <w:tc>
                <w:tcPr/>
                <w:p w:rsidR="00000000" w:rsidDel="00000000" w:rsidP="00000000" w:rsidRDefault="00000000" w:rsidRPr="00000000" w14:paraId="00000088">
                  <w:pPr>
                    <w:spacing w:line="240" w:lineRule="auto"/>
                    <w:jc w:val="both"/>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40" w:lineRule="auto"/>
                    <w:jc w:val="both"/>
                    <w:rPr>
                      <w:sz w:val="18"/>
                      <w:szCs w:val="18"/>
                    </w:rPr>
                  </w:pPr>
                  <w:r w:rsidDel="00000000" w:rsidR="00000000" w:rsidRPr="00000000">
                    <w:rPr>
                      <w:rtl w:val="0"/>
                    </w:rPr>
                  </w:r>
                </w:p>
              </w:tc>
              <w:tc>
                <w:tcPr/>
                <w:p w:rsidR="00000000" w:rsidDel="00000000" w:rsidP="00000000" w:rsidRDefault="00000000" w:rsidRPr="00000000" w14:paraId="0000008A">
                  <w:pPr>
                    <w:spacing w:line="240" w:lineRule="auto"/>
                    <w:jc w:val="both"/>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B">
                  <w:pPr>
                    <w:spacing w:line="240" w:lineRule="auto"/>
                    <w:jc w:val="both"/>
                    <w:rPr>
                      <w:sz w:val="18"/>
                      <w:szCs w:val="18"/>
                    </w:rPr>
                  </w:pPr>
                  <w:r w:rsidDel="00000000" w:rsidR="00000000" w:rsidRPr="00000000">
                    <w:rPr>
                      <w:rtl w:val="0"/>
                    </w:rPr>
                  </w:r>
                </w:p>
              </w:tc>
              <w:tc>
                <w:tcPr/>
                <w:p w:rsidR="00000000" w:rsidDel="00000000" w:rsidP="00000000" w:rsidRDefault="00000000" w:rsidRPr="00000000" w14:paraId="0000008C">
                  <w:pPr>
                    <w:spacing w:line="240" w:lineRule="auto"/>
                    <w:jc w:val="both"/>
                    <w:rPr>
                      <w:sz w:val="18"/>
                      <w:szCs w:val="18"/>
                    </w:rPr>
                  </w:pPr>
                  <w:r w:rsidDel="00000000" w:rsidR="00000000" w:rsidRPr="00000000">
                    <w:rPr>
                      <w:rtl w:val="0"/>
                    </w:rPr>
                  </w:r>
                </w:p>
              </w:tc>
            </w:tr>
          </w:tbl>
          <w:p w:rsidR="00000000" w:rsidDel="00000000" w:rsidP="00000000" w:rsidRDefault="00000000" w:rsidRPr="00000000" w14:paraId="0000008D">
            <w:pPr>
              <w:spacing w:line="240" w:lineRule="auto"/>
              <w:jc w:val="both"/>
              <w:rPr>
                <w:sz w:val="18"/>
                <w:szCs w:val="18"/>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8F">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